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8C" w:rsidRPr="00014B9E" w:rsidRDefault="00C27E8C" w:rsidP="00014B9E">
      <w:pPr>
        <w:shd w:val="clear" w:color="auto" w:fill="FFFFFF"/>
        <w:jc w:val="center"/>
        <w:outlineLvl w:val="0"/>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БАШҠОРТОСТАН РЕСПУБЛИКАҺЫ</w:t>
      </w:r>
    </w:p>
    <w:p w:rsidR="00C27E8C" w:rsidRPr="00014B9E" w:rsidRDefault="00C27E8C" w:rsidP="00014B9E">
      <w:pPr>
        <w:shd w:val="clear" w:color="auto" w:fill="FFFFFF"/>
        <w:spacing w:before="240"/>
        <w:jc w:val="center"/>
        <w:outlineLvl w:val="0"/>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 xml:space="preserve">ҒАФУРИ </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РАЙОНЫ</w:t>
      </w:r>
      <w:r w:rsidR="007F6858" w:rsidRPr="00014B9E">
        <w:rPr>
          <w:rFonts w:ascii="Times New Roman" w:hAnsi="Times New Roman" w:cs="Times New Roman"/>
          <w:noProof/>
          <w:sz w:val="16"/>
          <w:szCs w:val="16"/>
          <w:lang w:eastAsia="ru-RU"/>
        </w:rPr>
        <w:drawing>
          <wp:anchor distT="0" distB="0" distL="114300" distR="114300" simplePos="0" relativeHeight="251658240" behindDoc="0" locked="0" layoutInCell="1" allowOverlap="1" wp14:anchorId="2FE5CF4F" wp14:editId="1E4ED514">
            <wp:simplePos x="0" y="0"/>
            <wp:positionH relativeFrom="margin">
              <wp:align>center</wp:align>
            </wp:positionH>
            <wp:positionV relativeFrom="margin">
              <wp:align>top</wp:align>
            </wp:positionV>
            <wp:extent cx="879475" cy="1186815"/>
            <wp:effectExtent l="19050" t="0" r="0" b="0"/>
            <wp:wrapSquare wrapText="bothSides"/>
            <wp:docPr id="2" name="Рисунок 1" descr="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6184776-07-72"/>
                    <pic:cNvPicPr>
                      <a:picLocks noChangeAspect="1" noChangeArrowheads="1"/>
                    </pic:cNvPicPr>
                  </pic:nvPicPr>
                  <pic:blipFill>
                    <a:blip r:embed="rId8"/>
                    <a:srcRect/>
                    <a:stretch>
                      <a:fillRect/>
                    </a:stretch>
                  </pic:blipFill>
                  <pic:spPr bwMode="auto">
                    <a:xfrm>
                      <a:off x="0" y="0"/>
                      <a:ext cx="879475" cy="1186815"/>
                    </a:xfrm>
                    <a:prstGeom prst="rect">
                      <a:avLst/>
                    </a:prstGeom>
                    <a:noFill/>
                  </pic:spPr>
                </pic:pic>
              </a:graphicData>
            </a:graphic>
          </wp:anchor>
        </w:drawing>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МУНИЦИПАЛЬ</w:t>
      </w:r>
    </w:p>
    <w:p w:rsidR="00C27E8C" w:rsidRPr="00014B9E" w:rsidRDefault="00C27E8C" w:rsidP="00014B9E">
      <w:pPr>
        <w:shd w:val="clear" w:color="auto" w:fill="FFFFFF"/>
        <w:spacing w:before="10"/>
        <w:ind w:left="446"/>
        <w:jc w:val="center"/>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РАЙОНЫНЫҢ</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ЕҘЕМ-ҠАРАН</w:t>
      </w:r>
    </w:p>
    <w:p w:rsidR="00C27E8C" w:rsidRPr="00014B9E" w:rsidRDefault="00C27E8C" w:rsidP="00014B9E">
      <w:pPr>
        <w:shd w:val="clear" w:color="auto" w:fill="FFFFFF"/>
        <w:spacing w:before="10"/>
        <w:ind w:left="437"/>
        <w:jc w:val="center"/>
        <w:rPr>
          <w:rFonts w:ascii="Times New Roman" w:hAnsi="Times New Roman" w:cs="Times New Roman"/>
          <w:b/>
          <w:bCs/>
          <w:noProof/>
          <w:color w:val="000000"/>
          <w:sz w:val="16"/>
          <w:szCs w:val="16"/>
        </w:rPr>
      </w:pPr>
      <w:r w:rsidRPr="00014B9E">
        <w:rPr>
          <w:rFonts w:ascii="Times New Roman" w:hAnsi="Times New Roman" w:cs="Times New Roman"/>
          <w:b/>
          <w:bCs/>
          <w:noProof/>
          <w:color w:val="000000"/>
          <w:sz w:val="16"/>
          <w:szCs w:val="16"/>
        </w:rPr>
        <w:t>АУЫЛ СОВЕТЫ</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 xml:space="preserve"> АУЫЛ БИЛӘМӘҺЕ  </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СОВЕТЫ</w:t>
      </w:r>
    </w:p>
    <w:p w:rsidR="00014B9E" w:rsidRPr="00014B9E" w:rsidRDefault="00014B9E" w:rsidP="00014B9E">
      <w:pPr>
        <w:shd w:val="clear" w:color="auto" w:fill="FFFFFF"/>
        <w:spacing w:line="240" w:lineRule="atLeast"/>
        <w:jc w:val="center"/>
        <w:rPr>
          <w:rFonts w:ascii="Times New Roman" w:eastAsia="Times New Roman" w:hAnsi="Times New Roman" w:cs="Times New Roman"/>
          <w:b/>
          <w:sz w:val="16"/>
          <w:szCs w:val="16"/>
          <w:lang w:eastAsia="ru-RU"/>
        </w:rPr>
      </w:pPr>
      <w:r w:rsidRPr="00014B9E">
        <w:rPr>
          <w:rFonts w:ascii="Times New Roman" w:eastAsia="Times New Roman" w:hAnsi="Times New Roman" w:cs="Times New Roman"/>
          <w:color w:val="000000"/>
          <w:spacing w:val="-20"/>
          <w:sz w:val="16"/>
          <w:szCs w:val="16"/>
          <w:lang w:eastAsia="ru-RU"/>
        </w:rPr>
        <w:t xml:space="preserve">453061, </w:t>
      </w:r>
      <w:r w:rsidRPr="00014B9E">
        <w:rPr>
          <w:rFonts w:ascii="Times New Roman" w:eastAsia="Times New Roman" w:hAnsi="Times New Roman" w:cs="Times New Roman"/>
          <w:noProof/>
          <w:color w:val="000000"/>
          <w:spacing w:val="-20"/>
          <w:sz w:val="16"/>
          <w:szCs w:val="16"/>
          <w:lang w:eastAsia="ru-RU"/>
        </w:rPr>
        <w:t>Ғафури  районы</w:t>
      </w:r>
      <w:r w:rsidRPr="00014B9E">
        <w:rPr>
          <w:rFonts w:ascii="Times New Roman" w:eastAsia="Times New Roman" w:hAnsi="Times New Roman" w:cs="Times New Roman"/>
          <w:spacing w:val="-20"/>
          <w:sz w:val="16"/>
          <w:szCs w:val="16"/>
          <w:lang w:eastAsia="ru-RU"/>
        </w:rPr>
        <w:t>,</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noProof/>
          <w:color w:val="000000"/>
          <w:spacing w:val="-20"/>
          <w:sz w:val="16"/>
          <w:szCs w:val="16"/>
          <w:lang w:eastAsia="ru-RU"/>
        </w:rPr>
      </w:pPr>
      <w:r w:rsidRPr="00014B9E">
        <w:rPr>
          <w:rFonts w:ascii="Times New Roman" w:eastAsia="Times New Roman" w:hAnsi="Times New Roman" w:cs="Times New Roman"/>
          <w:noProof/>
          <w:color w:val="000000"/>
          <w:spacing w:val="-20"/>
          <w:sz w:val="16"/>
          <w:szCs w:val="16"/>
          <w:lang w:eastAsia="ru-RU"/>
        </w:rPr>
        <w:t>Еҙем-Ҡаран  ауылы,</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
          <w:sz w:val="16"/>
          <w:szCs w:val="16"/>
          <w:lang w:val="ba-RU" w:eastAsia="ru-RU"/>
        </w:rPr>
      </w:pPr>
      <w:r w:rsidRPr="00014B9E">
        <w:rPr>
          <w:rFonts w:ascii="Times New Roman" w:eastAsia="Times New Roman" w:hAnsi="Times New Roman" w:cs="Times New Roman"/>
          <w:noProof/>
          <w:color w:val="000000"/>
          <w:spacing w:val="-20"/>
          <w:sz w:val="16"/>
          <w:szCs w:val="16"/>
          <w:lang w:eastAsia="ru-RU"/>
        </w:rPr>
        <w:t>Ба</w:t>
      </w:r>
      <w:r w:rsidRPr="00014B9E">
        <w:rPr>
          <w:rFonts w:ascii="Times New Roman" w:eastAsia="Times New Roman" w:hAnsi="Times New Roman" w:cs="Times New Roman"/>
          <w:noProof/>
          <w:color w:val="000000"/>
          <w:spacing w:val="-20"/>
          <w:sz w:val="16"/>
          <w:szCs w:val="16"/>
          <w:lang w:val="ba-RU" w:eastAsia="ru-RU"/>
        </w:rPr>
        <w:t xml:space="preserve">ҙар </w:t>
      </w:r>
      <w:r w:rsidRPr="00014B9E">
        <w:rPr>
          <w:rFonts w:ascii="Times New Roman" w:eastAsia="Times New Roman" w:hAnsi="Times New Roman" w:cs="Times New Roman"/>
          <w:noProof/>
          <w:color w:val="000000"/>
          <w:spacing w:val="-20"/>
          <w:sz w:val="16"/>
          <w:szCs w:val="16"/>
          <w:lang w:eastAsia="ru-RU"/>
        </w:rPr>
        <w:t xml:space="preserve">урамы, </w:t>
      </w:r>
      <w:r w:rsidRPr="00014B9E">
        <w:rPr>
          <w:rFonts w:ascii="Times New Roman" w:eastAsia="Times New Roman" w:hAnsi="Times New Roman" w:cs="Times New Roman"/>
          <w:color w:val="000000"/>
          <w:spacing w:val="-20"/>
          <w:sz w:val="16"/>
          <w:szCs w:val="16"/>
          <w:lang w:val="ba-RU" w:eastAsia="ru-RU"/>
        </w:rPr>
        <w:t>13</w:t>
      </w:r>
    </w:p>
    <w:p w:rsidR="00014B9E" w:rsidRPr="00887581"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20"/>
          <w:sz w:val="16"/>
          <w:szCs w:val="16"/>
          <w:lang w:eastAsia="ru-RU"/>
        </w:rPr>
      </w:pPr>
      <w:r w:rsidRPr="00887581">
        <w:rPr>
          <w:rFonts w:ascii="Times New Roman" w:eastAsia="Times New Roman" w:hAnsi="Times New Roman" w:cs="Times New Roman"/>
          <w:noProof/>
          <w:color w:val="000000"/>
          <w:spacing w:val="-20"/>
          <w:sz w:val="16"/>
          <w:szCs w:val="16"/>
          <w:lang w:eastAsia="ru-RU"/>
        </w:rPr>
        <w:t xml:space="preserve">Тел   </w:t>
      </w:r>
      <w:r w:rsidRPr="00887581">
        <w:rPr>
          <w:rFonts w:ascii="Times New Roman" w:eastAsia="Times New Roman" w:hAnsi="Times New Roman" w:cs="Times New Roman"/>
          <w:color w:val="000000"/>
          <w:spacing w:val="-20"/>
          <w:sz w:val="16"/>
          <w:szCs w:val="16"/>
          <w:lang w:eastAsia="ru-RU"/>
        </w:rPr>
        <w:t>2-53-25</w:t>
      </w:r>
    </w:p>
    <w:p w:rsidR="00014B9E" w:rsidRDefault="00014B9E" w:rsidP="00014B9E">
      <w:pPr>
        <w:shd w:val="clear" w:color="auto" w:fill="FFFFFF"/>
        <w:ind w:right="-6379"/>
        <w:jc w:val="center"/>
        <w:outlineLvl w:val="0"/>
        <w:rPr>
          <w:rFonts w:ascii="Times New Roman" w:hAnsi="Times New Roman" w:cs="Times New Roman"/>
          <w:b/>
          <w:bCs/>
          <w:noProof/>
          <w:color w:val="000000"/>
        </w:rPr>
      </w:pPr>
    </w:p>
    <w:p w:rsidR="00014B9E" w:rsidRDefault="00014B9E" w:rsidP="00014B9E">
      <w:pPr>
        <w:shd w:val="clear" w:color="auto" w:fill="FFFFFF"/>
        <w:ind w:right="-6379"/>
        <w:jc w:val="center"/>
        <w:outlineLvl w:val="0"/>
        <w:rPr>
          <w:rFonts w:ascii="Times New Roman" w:hAnsi="Times New Roman" w:cs="Times New Roman"/>
          <w:b/>
          <w:bCs/>
          <w:noProof/>
          <w:color w:val="000000"/>
        </w:rPr>
      </w:pPr>
    </w:p>
    <w:p w:rsidR="00C27E8C" w:rsidRPr="00014B9E" w:rsidRDefault="00014B9E" w:rsidP="00014B9E">
      <w:pPr>
        <w:shd w:val="clear" w:color="auto" w:fill="FFFFFF"/>
        <w:spacing w:before="250"/>
        <w:jc w:val="center"/>
        <w:rPr>
          <w:rFonts w:ascii="Times New Roman" w:hAnsi="Times New Roman" w:cs="Times New Roman"/>
          <w:b/>
          <w:bCs/>
          <w:color w:val="000000"/>
          <w:sz w:val="16"/>
          <w:szCs w:val="16"/>
        </w:rPr>
      </w:pPr>
      <w:r w:rsidRPr="00014B9E">
        <w:rPr>
          <w:rFonts w:ascii="Times New Roman" w:hAnsi="Times New Roman" w:cs="Times New Roman"/>
          <w:b/>
          <w:bCs/>
          <w:color w:val="000000"/>
          <w:sz w:val="16"/>
          <w:szCs w:val="16"/>
        </w:rPr>
        <w:lastRenderedPageBreak/>
        <w:t xml:space="preserve">СОВЕТ </w:t>
      </w:r>
      <w:r w:rsidR="00C27E8C" w:rsidRPr="00014B9E">
        <w:rPr>
          <w:rFonts w:ascii="Times New Roman" w:hAnsi="Times New Roman" w:cs="Times New Roman"/>
          <w:b/>
          <w:bCs/>
          <w:color w:val="000000"/>
          <w:sz w:val="16"/>
          <w:szCs w:val="16"/>
        </w:rPr>
        <w:t>СЕЛЬСКОГО ПОСЕЛЕНИЯ</w:t>
      </w:r>
    </w:p>
    <w:p w:rsidR="00C27E8C" w:rsidRPr="00014B9E" w:rsidRDefault="00C27E8C" w:rsidP="00014B9E">
      <w:pPr>
        <w:shd w:val="clear" w:color="auto" w:fill="FFFFFF"/>
        <w:spacing w:before="250"/>
        <w:jc w:val="center"/>
        <w:rPr>
          <w:rFonts w:ascii="Times New Roman" w:hAnsi="Times New Roman" w:cs="Times New Roman"/>
          <w:b/>
          <w:bCs/>
          <w:noProof/>
          <w:color w:val="000000"/>
          <w:sz w:val="16"/>
          <w:szCs w:val="16"/>
        </w:rPr>
      </w:pPr>
      <w:r w:rsidRPr="00014B9E">
        <w:rPr>
          <w:rFonts w:ascii="Times New Roman" w:hAnsi="Times New Roman" w:cs="Times New Roman"/>
          <w:b/>
          <w:bCs/>
          <w:noProof/>
          <w:color w:val="000000"/>
          <w:sz w:val="16"/>
          <w:szCs w:val="16"/>
        </w:rPr>
        <w:t>ЗИЛИМ-КАРАНОВСКИЙ</w:t>
      </w:r>
    </w:p>
    <w:p w:rsidR="00C27E8C" w:rsidRPr="00014B9E" w:rsidRDefault="00C27E8C" w:rsidP="00014B9E">
      <w:pPr>
        <w:shd w:val="clear" w:color="auto" w:fill="FFFFFF"/>
        <w:ind w:left="1267"/>
        <w:outlineLvl w:val="0"/>
        <w:rPr>
          <w:rFonts w:ascii="Times New Roman" w:hAnsi="Times New Roman" w:cs="Times New Roman"/>
          <w:sz w:val="16"/>
          <w:szCs w:val="16"/>
        </w:rPr>
      </w:pPr>
      <w:r w:rsidRPr="00014B9E">
        <w:rPr>
          <w:rFonts w:ascii="Times New Roman" w:hAnsi="Times New Roman" w:cs="Times New Roman"/>
          <w:b/>
          <w:bCs/>
          <w:noProof/>
          <w:color w:val="000000"/>
          <w:sz w:val="16"/>
          <w:szCs w:val="16"/>
        </w:rPr>
        <w:t>СЕЛЬСОВЕТ</w:t>
      </w:r>
    </w:p>
    <w:p w:rsidR="00C27E8C" w:rsidRPr="00014B9E" w:rsidRDefault="00C27E8C" w:rsidP="00014B9E">
      <w:pPr>
        <w:shd w:val="clear" w:color="auto" w:fill="FFFFFF"/>
        <w:spacing w:before="5"/>
        <w:ind w:left="466" w:hanging="466"/>
        <w:jc w:val="center"/>
        <w:rPr>
          <w:rFonts w:ascii="Times New Roman" w:hAnsi="Times New Roman" w:cs="Times New Roman"/>
          <w:color w:val="000000"/>
          <w:sz w:val="16"/>
          <w:szCs w:val="16"/>
        </w:rPr>
      </w:pPr>
      <w:r w:rsidRPr="00014B9E">
        <w:rPr>
          <w:rFonts w:ascii="Times New Roman" w:hAnsi="Times New Roman" w:cs="Times New Roman"/>
          <w:b/>
          <w:bCs/>
          <w:color w:val="000000"/>
          <w:sz w:val="16"/>
          <w:szCs w:val="16"/>
        </w:rPr>
        <w:t>МУНИЦИПАЛЬНОГО РАЙОНА</w:t>
      </w:r>
    </w:p>
    <w:p w:rsidR="00C27E8C" w:rsidRPr="00014B9E" w:rsidRDefault="00C27E8C" w:rsidP="00014B9E">
      <w:pPr>
        <w:shd w:val="clear" w:color="auto" w:fill="FFFFFF"/>
        <w:spacing w:before="5"/>
        <w:ind w:left="466" w:hanging="466"/>
        <w:jc w:val="center"/>
        <w:outlineLvl w:val="0"/>
        <w:rPr>
          <w:rFonts w:ascii="Times New Roman" w:hAnsi="Times New Roman" w:cs="Times New Roman"/>
          <w:b/>
          <w:bCs/>
          <w:color w:val="000000"/>
          <w:sz w:val="16"/>
          <w:szCs w:val="16"/>
        </w:rPr>
      </w:pPr>
      <w:r w:rsidRPr="00014B9E">
        <w:rPr>
          <w:rFonts w:ascii="Times New Roman" w:hAnsi="Times New Roman" w:cs="Times New Roman"/>
          <w:b/>
          <w:bCs/>
          <w:color w:val="000000"/>
          <w:sz w:val="16"/>
          <w:szCs w:val="16"/>
        </w:rPr>
        <w:t>ГАФУРИЙСКИЙ РАЙОН</w:t>
      </w:r>
    </w:p>
    <w:p w:rsidR="00C27E8C" w:rsidRPr="00014B9E" w:rsidRDefault="00C27E8C" w:rsidP="00014B9E">
      <w:pPr>
        <w:shd w:val="clear" w:color="auto" w:fill="FFFFFF"/>
        <w:jc w:val="center"/>
        <w:rPr>
          <w:rFonts w:ascii="Times New Roman" w:hAnsi="Times New Roman" w:cs="Times New Roman"/>
          <w:b/>
          <w:bCs/>
          <w:sz w:val="16"/>
          <w:szCs w:val="16"/>
        </w:rPr>
      </w:pPr>
      <w:r w:rsidRPr="00014B9E">
        <w:rPr>
          <w:rFonts w:ascii="Times New Roman" w:hAnsi="Times New Roman" w:cs="Times New Roman"/>
          <w:b/>
          <w:bCs/>
          <w:sz w:val="16"/>
          <w:szCs w:val="16"/>
        </w:rPr>
        <w:t>РЕСПУБЛИКИ  БАШКОРТОСТАН</w:t>
      </w:r>
    </w:p>
    <w:p w:rsidR="00014B9E" w:rsidRPr="00014B9E" w:rsidRDefault="00014B9E" w:rsidP="00014B9E">
      <w:pPr>
        <w:widowControl w:val="0"/>
        <w:shd w:val="clear" w:color="auto" w:fill="FFFFFF"/>
        <w:autoSpaceDE w:val="0"/>
        <w:autoSpaceDN w:val="0"/>
        <w:adjustRightInd w:val="0"/>
        <w:spacing w:before="5" w:after="0" w:line="240" w:lineRule="atLeast"/>
        <w:ind w:left="466" w:hanging="466"/>
        <w:jc w:val="center"/>
        <w:outlineLvl w:val="0"/>
        <w:rPr>
          <w:rFonts w:ascii="Times New Roman" w:eastAsia="Times New Roman" w:hAnsi="Times New Roman" w:cs="Times New Roman"/>
          <w:b/>
          <w:sz w:val="16"/>
          <w:szCs w:val="16"/>
          <w:lang w:eastAsia="ru-RU"/>
        </w:rPr>
      </w:pPr>
      <w:r w:rsidRPr="00014B9E">
        <w:rPr>
          <w:rFonts w:ascii="Times New Roman" w:eastAsia="Times New Roman" w:hAnsi="Times New Roman" w:cs="Times New Roman"/>
          <w:color w:val="000000"/>
          <w:sz w:val="16"/>
          <w:szCs w:val="16"/>
          <w:lang w:eastAsia="ru-RU"/>
        </w:rPr>
        <w:t xml:space="preserve">453061, </w:t>
      </w:r>
      <w:r w:rsidRPr="00014B9E">
        <w:rPr>
          <w:rFonts w:ascii="Times New Roman" w:eastAsia="Times New Roman" w:hAnsi="Times New Roman" w:cs="Times New Roman"/>
          <w:noProof/>
          <w:color w:val="000000"/>
          <w:sz w:val="16"/>
          <w:szCs w:val="16"/>
          <w:lang w:eastAsia="ru-RU"/>
        </w:rPr>
        <w:t>Гафурийский район,</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014B9E">
        <w:rPr>
          <w:rFonts w:ascii="Times New Roman" w:eastAsia="Times New Roman" w:hAnsi="Times New Roman" w:cs="Times New Roman"/>
          <w:noProof/>
          <w:color w:val="000000"/>
          <w:sz w:val="16"/>
          <w:szCs w:val="16"/>
          <w:lang w:eastAsia="ru-RU"/>
        </w:rPr>
        <w:t xml:space="preserve">с Зилим-Караново, ул Базарная, </w:t>
      </w:r>
      <w:r w:rsidRPr="00014B9E">
        <w:rPr>
          <w:rFonts w:ascii="Times New Roman" w:eastAsia="Times New Roman" w:hAnsi="Times New Roman" w:cs="Times New Roman"/>
          <w:color w:val="000000"/>
          <w:sz w:val="16"/>
          <w:szCs w:val="16"/>
          <w:lang w:eastAsia="ru-RU"/>
        </w:rPr>
        <w:t>13</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014B9E">
        <w:rPr>
          <w:rFonts w:ascii="Times New Roman" w:eastAsia="Times New Roman" w:hAnsi="Times New Roman" w:cs="Times New Roman"/>
          <w:noProof/>
          <w:color w:val="000000"/>
          <w:sz w:val="16"/>
          <w:szCs w:val="16"/>
          <w:lang w:eastAsia="ru-RU"/>
        </w:rPr>
        <w:t xml:space="preserve">Тел </w:t>
      </w:r>
      <w:r w:rsidRPr="00014B9E">
        <w:rPr>
          <w:rFonts w:ascii="Times New Roman" w:eastAsia="Times New Roman" w:hAnsi="Times New Roman" w:cs="Times New Roman"/>
          <w:color w:val="000000"/>
          <w:sz w:val="16"/>
          <w:szCs w:val="16"/>
          <w:lang w:eastAsia="ru-RU"/>
        </w:rPr>
        <w:t>2-53-25</w:t>
      </w:r>
    </w:p>
    <w:p w:rsidR="00014B9E" w:rsidRPr="008B15CE" w:rsidRDefault="00014B9E" w:rsidP="0082578D">
      <w:pPr>
        <w:shd w:val="clear" w:color="auto" w:fill="FFFFFF"/>
        <w:ind w:left="1013"/>
        <w:rPr>
          <w:rFonts w:ascii="Times New Roman" w:hAnsi="Times New Roman" w:cs="Times New Roman"/>
        </w:rPr>
        <w:sectPr w:rsidR="00014B9E" w:rsidRPr="008B15CE" w:rsidSect="0082578D">
          <w:footerReference w:type="default" r:id="rId9"/>
          <w:pgSz w:w="11909" w:h="16834"/>
          <w:pgMar w:top="709"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27E8C" w:rsidRPr="00917DE7">
        <w:trPr>
          <w:trHeight w:val="120"/>
        </w:trPr>
        <w:tc>
          <w:tcPr>
            <w:tcW w:w="9460" w:type="dxa"/>
            <w:tcBorders>
              <w:left w:val="nil"/>
              <w:bottom w:val="nil"/>
              <w:right w:val="nil"/>
            </w:tcBorders>
          </w:tcPr>
          <w:p w:rsidR="00FB4FAD" w:rsidRPr="00917DE7" w:rsidRDefault="00FB4FAD" w:rsidP="00A3276F">
            <w:pPr>
              <w:shd w:val="clear" w:color="auto" w:fill="FFFFFF"/>
              <w:ind w:left="-6"/>
              <w:rPr>
                <w:rFonts w:ascii="Times New Roman" w:hAnsi="Times New Roman" w:cs="Times New Roman"/>
                <w:sz w:val="24"/>
                <w:szCs w:val="24"/>
              </w:rPr>
            </w:pPr>
          </w:p>
        </w:tc>
      </w:tr>
    </w:tbl>
    <w:p w:rsidR="00887581" w:rsidRDefault="00887581" w:rsidP="00887581">
      <w:pPr>
        <w:rPr>
          <w:b/>
          <w:sz w:val="28"/>
          <w:szCs w:val="28"/>
        </w:rPr>
      </w:pPr>
      <w:r w:rsidRPr="00813568">
        <w:rPr>
          <w:b/>
          <w:sz w:val="28"/>
          <w:szCs w:val="28"/>
        </w:rPr>
        <w:t>ҠАРАР</w:t>
      </w:r>
      <w:r w:rsidRPr="0056412A">
        <w:rPr>
          <w:sz w:val="28"/>
          <w:szCs w:val="28"/>
        </w:rPr>
        <w:tab/>
        <w:t xml:space="preserve">                                                     </w:t>
      </w:r>
      <w:r>
        <w:rPr>
          <w:sz w:val="28"/>
          <w:szCs w:val="28"/>
        </w:rPr>
        <w:t xml:space="preserve">                                     </w:t>
      </w:r>
      <w:r w:rsidRPr="0056412A">
        <w:rPr>
          <w:sz w:val="28"/>
          <w:szCs w:val="28"/>
        </w:rPr>
        <w:t xml:space="preserve">          </w:t>
      </w:r>
      <w:r w:rsidRPr="0056412A">
        <w:rPr>
          <w:b/>
          <w:sz w:val="28"/>
          <w:szCs w:val="28"/>
        </w:rPr>
        <w:t>РЕШЕНИЕ</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02CE5">
        <w:rPr>
          <w:rFonts w:ascii="Times New Roman" w:eastAsia="Times New Roman" w:hAnsi="Times New Roman" w:cs="Times New Roman"/>
          <w:b/>
          <w:sz w:val="26"/>
          <w:szCs w:val="26"/>
          <w:lang w:eastAsia="ru-RU"/>
        </w:rPr>
        <w:t>Об утверждении положения об оплате труда и материальном стимулировании муниципальных служащих Администрации сельского поселения</w:t>
      </w:r>
      <w:r>
        <w:rPr>
          <w:rFonts w:ascii="Times New Roman" w:eastAsia="Times New Roman" w:hAnsi="Times New Roman" w:cs="Times New Roman"/>
          <w:b/>
          <w:sz w:val="26"/>
          <w:szCs w:val="26"/>
          <w:lang w:eastAsia="ru-RU"/>
        </w:rPr>
        <w:t xml:space="preserve"> Зилим-</w:t>
      </w:r>
      <w:proofErr w:type="spellStart"/>
      <w:r>
        <w:rPr>
          <w:rFonts w:ascii="Times New Roman" w:eastAsia="Times New Roman" w:hAnsi="Times New Roman" w:cs="Times New Roman"/>
          <w:b/>
          <w:sz w:val="26"/>
          <w:szCs w:val="26"/>
          <w:lang w:eastAsia="ru-RU"/>
        </w:rPr>
        <w:t>Карановский</w:t>
      </w:r>
      <w:proofErr w:type="spellEnd"/>
      <w:r>
        <w:rPr>
          <w:rFonts w:ascii="Times New Roman" w:eastAsia="Times New Roman" w:hAnsi="Times New Roman" w:cs="Times New Roman"/>
          <w:b/>
          <w:sz w:val="26"/>
          <w:szCs w:val="26"/>
          <w:lang w:eastAsia="ru-RU"/>
        </w:rPr>
        <w:t xml:space="preserve"> </w:t>
      </w:r>
      <w:r w:rsidRPr="00702CE5">
        <w:rPr>
          <w:rFonts w:ascii="Times New Roman" w:eastAsia="Times New Roman" w:hAnsi="Times New Roman" w:cs="Times New Roman"/>
          <w:b/>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b/>
          <w:sz w:val="26"/>
          <w:szCs w:val="26"/>
          <w:lang w:eastAsia="ru-RU"/>
        </w:rPr>
        <w:t>Гафурийский</w:t>
      </w:r>
      <w:proofErr w:type="spellEnd"/>
      <w:r w:rsidRPr="00702CE5">
        <w:rPr>
          <w:rFonts w:ascii="Times New Roman" w:eastAsia="Times New Roman" w:hAnsi="Times New Roman" w:cs="Times New Roman"/>
          <w:b/>
          <w:sz w:val="26"/>
          <w:szCs w:val="26"/>
          <w:lang w:eastAsia="ru-RU"/>
        </w:rPr>
        <w:t xml:space="preserve"> район Республики Башкортостан и об оплате труда работников, занимающих должности и профессии, не отнесенные к должностям муниципальной службы Республики Башкортостан, и </w:t>
      </w:r>
      <w:proofErr w:type="gramStart"/>
      <w:r w:rsidRPr="00702CE5">
        <w:rPr>
          <w:rFonts w:ascii="Times New Roman" w:eastAsia="Times New Roman" w:hAnsi="Times New Roman" w:cs="Times New Roman"/>
          <w:b/>
          <w:sz w:val="26"/>
          <w:szCs w:val="26"/>
          <w:lang w:eastAsia="ru-RU"/>
        </w:rPr>
        <w:t>осуществляющих</w:t>
      </w:r>
      <w:proofErr w:type="gramEnd"/>
      <w:r w:rsidRPr="00702CE5">
        <w:rPr>
          <w:rFonts w:ascii="Times New Roman" w:eastAsia="Times New Roman" w:hAnsi="Times New Roman" w:cs="Times New Roman"/>
          <w:b/>
          <w:sz w:val="26"/>
          <w:szCs w:val="26"/>
          <w:lang w:eastAsia="ru-RU"/>
        </w:rPr>
        <w:t xml:space="preserve"> техническое обеспечение деятельности Администрации сельского поселения</w:t>
      </w:r>
      <w:r w:rsidRPr="00702CE5">
        <w:t xml:space="preserve"> </w:t>
      </w:r>
      <w:r w:rsidRPr="00702CE5">
        <w:rPr>
          <w:rFonts w:ascii="Times New Roman" w:eastAsia="Times New Roman" w:hAnsi="Times New Roman" w:cs="Times New Roman"/>
          <w:b/>
          <w:sz w:val="26"/>
          <w:szCs w:val="26"/>
          <w:lang w:eastAsia="ru-RU"/>
        </w:rPr>
        <w:t>Зилим-</w:t>
      </w:r>
      <w:proofErr w:type="spellStart"/>
      <w:r w:rsidRPr="00702CE5">
        <w:rPr>
          <w:rFonts w:ascii="Times New Roman" w:eastAsia="Times New Roman" w:hAnsi="Times New Roman" w:cs="Times New Roman"/>
          <w:b/>
          <w:sz w:val="26"/>
          <w:szCs w:val="26"/>
          <w:lang w:eastAsia="ru-RU"/>
        </w:rPr>
        <w:t>Карановский</w:t>
      </w:r>
      <w:proofErr w:type="spellEnd"/>
      <w:r w:rsidRPr="00702CE5">
        <w:rPr>
          <w:rFonts w:ascii="Times New Roman" w:eastAsia="Times New Roman" w:hAnsi="Times New Roman" w:cs="Times New Roman"/>
          <w:b/>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b/>
          <w:sz w:val="26"/>
          <w:szCs w:val="26"/>
          <w:lang w:eastAsia="ru-RU"/>
        </w:rPr>
        <w:t>Гафурийский</w:t>
      </w:r>
      <w:proofErr w:type="spellEnd"/>
      <w:r w:rsidRPr="00702CE5">
        <w:rPr>
          <w:rFonts w:ascii="Times New Roman" w:eastAsia="Times New Roman" w:hAnsi="Times New Roman" w:cs="Times New Roman"/>
          <w:b/>
          <w:sz w:val="26"/>
          <w:szCs w:val="26"/>
          <w:lang w:eastAsia="ru-RU"/>
        </w:rPr>
        <w:t xml:space="preserve"> район Республики Башкортостан</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В соответствии со </w:t>
      </w:r>
      <w:hyperlink r:id="rId10" w:history="1">
        <w:r w:rsidRPr="00702CE5">
          <w:rPr>
            <w:rFonts w:ascii="Times New Roman" w:eastAsia="Times New Roman" w:hAnsi="Times New Roman" w:cs="Times New Roman"/>
            <w:sz w:val="26"/>
            <w:szCs w:val="26"/>
            <w:lang w:eastAsia="ru-RU"/>
          </w:rPr>
          <w:t>статьей 135</w:t>
        </w:r>
      </w:hyperlink>
      <w:r w:rsidRPr="00702CE5">
        <w:rPr>
          <w:rFonts w:ascii="Times New Roman" w:eastAsia="Times New Roman" w:hAnsi="Times New Roman" w:cs="Times New Roman"/>
          <w:sz w:val="26"/>
          <w:szCs w:val="26"/>
          <w:lang w:eastAsia="ru-RU"/>
        </w:rPr>
        <w:t xml:space="preserve"> Трудового </w:t>
      </w:r>
      <w:hyperlink r:id="rId11" w:history="1">
        <w:proofErr w:type="gramStart"/>
        <w:r w:rsidRPr="00702CE5">
          <w:rPr>
            <w:rFonts w:ascii="Times New Roman" w:eastAsia="Times New Roman" w:hAnsi="Times New Roman" w:cs="Times New Roman"/>
            <w:sz w:val="26"/>
            <w:szCs w:val="26"/>
            <w:lang w:eastAsia="ru-RU"/>
          </w:rPr>
          <w:t>кодекс</w:t>
        </w:r>
        <w:proofErr w:type="gramEnd"/>
      </w:hyperlink>
      <w:r w:rsidRPr="00702CE5">
        <w:rPr>
          <w:rFonts w:ascii="Times New Roman" w:eastAsia="Times New Roman" w:hAnsi="Times New Roman" w:cs="Times New Roman"/>
          <w:sz w:val="26"/>
          <w:szCs w:val="26"/>
          <w:lang w:eastAsia="ru-RU"/>
        </w:rPr>
        <w:t xml:space="preserve">а Российской Федерации, </w:t>
      </w:r>
      <w:hyperlink r:id="rId12" w:history="1">
        <w:r w:rsidRPr="00702CE5">
          <w:rPr>
            <w:rFonts w:ascii="Times New Roman" w:eastAsia="Times New Roman" w:hAnsi="Times New Roman" w:cs="Times New Roman"/>
            <w:sz w:val="26"/>
            <w:szCs w:val="26"/>
            <w:lang w:eastAsia="ru-RU"/>
          </w:rPr>
          <w:t>пунктом 2 статьи 53</w:t>
        </w:r>
      </w:hyperlink>
      <w:r w:rsidRPr="00702CE5">
        <w:rPr>
          <w:rFonts w:ascii="Times New Roman" w:eastAsia="Times New Roman" w:hAnsi="Times New Roman" w:cs="Times New Roman"/>
          <w:sz w:val="26"/>
          <w:szCs w:val="26"/>
          <w:lang w:eastAsia="ru-RU"/>
        </w:rPr>
        <w:t xml:space="preserve"> Федерального закона от 6 октября 2003 года №131-ФЗ «Об общих принципах организации местного самоуправления в Российской Федерации», </w:t>
      </w:r>
      <w:hyperlink r:id="rId13" w:history="1">
        <w:r w:rsidRPr="00702CE5">
          <w:rPr>
            <w:rFonts w:ascii="Times New Roman" w:eastAsia="Times New Roman" w:hAnsi="Times New Roman" w:cs="Times New Roman"/>
            <w:sz w:val="26"/>
            <w:szCs w:val="26"/>
            <w:lang w:eastAsia="ru-RU"/>
          </w:rPr>
          <w:t>пунктом 3 статьи 22</w:t>
        </w:r>
      </w:hyperlink>
      <w:r w:rsidRPr="00702CE5">
        <w:rPr>
          <w:rFonts w:ascii="Times New Roman" w:eastAsia="Times New Roman" w:hAnsi="Times New Roman" w:cs="Times New Roman"/>
          <w:sz w:val="26"/>
          <w:szCs w:val="26"/>
          <w:lang w:eastAsia="ru-RU"/>
        </w:rPr>
        <w:t xml:space="preserve"> Федерального закона от 2 марта 2007 года №25-ФЗ «О муниципальной службе в Российской Федерации», </w:t>
      </w:r>
      <w:hyperlink r:id="rId14" w:history="1">
        <w:r w:rsidRPr="00702CE5">
          <w:rPr>
            <w:rFonts w:ascii="Times New Roman" w:eastAsia="Times New Roman" w:hAnsi="Times New Roman" w:cs="Times New Roman"/>
            <w:sz w:val="26"/>
            <w:szCs w:val="26"/>
            <w:lang w:eastAsia="ru-RU"/>
          </w:rPr>
          <w:t>Законом</w:t>
        </w:r>
      </w:hyperlink>
      <w:r w:rsidRPr="00702CE5">
        <w:rPr>
          <w:rFonts w:ascii="Times New Roman" w:eastAsia="Times New Roman" w:hAnsi="Times New Roman" w:cs="Times New Roman"/>
          <w:sz w:val="26"/>
          <w:szCs w:val="26"/>
          <w:lang w:eastAsia="ru-RU"/>
        </w:rPr>
        <w:t xml:space="preserve"> Республики Башкортостан от 16 июля 2007 года № 453-З «О муниципальной службе в Республике Башкортостан», в целях упорядочения оплаты труда муниципальных служащих и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Совет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решил:</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1. Утвердить </w:t>
      </w:r>
      <w:hyperlink w:anchor="Par36" w:history="1">
        <w:r w:rsidRPr="00702CE5">
          <w:rPr>
            <w:rFonts w:ascii="Times New Roman" w:eastAsia="Times New Roman" w:hAnsi="Times New Roman" w:cs="Times New Roman"/>
            <w:color w:val="0000FF"/>
            <w:sz w:val="26"/>
            <w:szCs w:val="26"/>
            <w:lang w:eastAsia="ru-RU"/>
          </w:rPr>
          <w:t>Положение</w:t>
        </w:r>
      </w:hyperlink>
      <w:r w:rsidRPr="00702CE5">
        <w:rPr>
          <w:rFonts w:ascii="Times New Roman" w:eastAsia="Times New Roman" w:hAnsi="Times New Roman" w:cs="Times New Roman"/>
          <w:sz w:val="26"/>
          <w:szCs w:val="26"/>
          <w:lang w:eastAsia="ru-RU"/>
        </w:rPr>
        <w:t xml:space="preserve"> об оплате труда и материальном стимулировании муниципальных служащих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согласно приложению №1.</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 Утвердить размеры  должностных окладов лиц, замещающих муниципальные должности, должности муниципальной службы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w:t>
      </w:r>
      <w:r w:rsidRPr="00702CE5">
        <w:rPr>
          <w:rFonts w:ascii="Times New Roman" w:eastAsia="Times New Roman" w:hAnsi="Times New Roman" w:cs="Times New Roman"/>
          <w:sz w:val="26"/>
          <w:szCs w:val="26"/>
          <w:lang w:eastAsia="ru-RU"/>
        </w:rPr>
        <w:lastRenderedPageBreak/>
        <w:t>Башкортостан согласно приложению №2.</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3. Утвердить </w:t>
      </w:r>
      <w:hyperlink w:anchor="Par151" w:history="1">
        <w:r w:rsidRPr="00702CE5">
          <w:rPr>
            <w:rFonts w:ascii="Times New Roman" w:eastAsia="Times New Roman" w:hAnsi="Times New Roman" w:cs="Times New Roman"/>
            <w:color w:val="0000FF"/>
            <w:sz w:val="26"/>
            <w:szCs w:val="26"/>
            <w:lang w:eastAsia="ru-RU"/>
          </w:rPr>
          <w:t>Положение</w:t>
        </w:r>
      </w:hyperlink>
      <w:r w:rsidRPr="00702CE5">
        <w:rPr>
          <w:rFonts w:ascii="Times New Roman" w:eastAsia="Times New Roman" w:hAnsi="Times New Roman" w:cs="Times New Roman"/>
          <w:sz w:val="26"/>
          <w:szCs w:val="26"/>
          <w:lang w:eastAsia="ru-RU"/>
        </w:rPr>
        <w:t xml:space="preserve">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согласно приложению №3.</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Утвердить 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согласно приложению №4.</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02CE5">
        <w:rPr>
          <w:rFonts w:ascii="Times New Roman" w:eastAsia="Times New Roman" w:hAnsi="Times New Roman" w:cs="Times New Roman"/>
          <w:sz w:val="26"/>
          <w:szCs w:val="26"/>
          <w:lang w:eastAsia="ru-RU"/>
        </w:rPr>
        <w:t xml:space="preserve">5. </w:t>
      </w:r>
      <w:proofErr w:type="gramStart"/>
      <w:r w:rsidRPr="00702CE5">
        <w:rPr>
          <w:rFonts w:ascii="Times New Roman" w:eastAsia="Times New Roman" w:hAnsi="Times New Roman" w:cs="Times New Roman"/>
          <w:sz w:val="26"/>
          <w:szCs w:val="26"/>
          <w:lang w:eastAsia="ru-RU"/>
        </w:rPr>
        <w:t>Решение Совета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от </w:t>
      </w:r>
      <w:r w:rsidR="007F2659">
        <w:rPr>
          <w:rFonts w:ascii="Times New Roman" w:eastAsia="Times New Roman" w:hAnsi="Times New Roman" w:cs="Times New Roman"/>
          <w:sz w:val="26"/>
          <w:szCs w:val="26"/>
          <w:lang w:eastAsia="ru-RU"/>
        </w:rPr>
        <w:t>10.01.2022</w:t>
      </w:r>
      <w:r w:rsidRPr="00702CE5">
        <w:rPr>
          <w:rFonts w:ascii="Times New Roman" w:eastAsia="Times New Roman" w:hAnsi="Times New Roman" w:cs="Times New Roman"/>
          <w:sz w:val="26"/>
          <w:szCs w:val="26"/>
          <w:lang w:eastAsia="ru-RU"/>
        </w:rPr>
        <w:t xml:space="preserve"> г. </w:t>
      </w:r>
      <w:r w:rsidR="007F2659">
        <w:rPr>
          <w:rFonts w:ascii="Times New Roman" w:eastAsia="Times New Roman" w:hAnsi="Times New Roman" w:cs="Times New Roman"/>
          <w:sz w:val="26"/>
          <w:szCs w:val="26"/>
          <w:lang w:eastAsia="ru-RU"/>
        </w:rPr>
        <w:t>№ 159-219/1</w:t>
      </w:r>
      <w:r w:rsidRPr="00702CE5">
        <w:rPr>
          <w:rFonts w:ascii="Times New Roman" w:eastAsia="Times New Roman" w:hAnsi="Times New Roman" w:cs="Times New Roman"/>
          <w:sz w:val="26"/>
          <w:szCs w:val="26"/>
          <w:lang w:eastAsia="ru-RU"/>
        </w:rPr>
        <w:t xml:space="preserve"> «Об утверждении Положения об оплате труда лиц, замещающих муниципальные должности муниципальной службы Республики Башкортостан Администрации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Решение Совета сельского поселения</w:t>
      </w:r>
      <w:r w:rsidRPr="00702CE5">
        <w:t xml:space="preserve"> </w:t>
      </w:r>
      <w:r w:rsidRPr="00702CE5">
        <w:rPr>
          <w:rFonts w:ascii="Times New Roman" w:eastAsia="Times New Roman" w:hAnsi="Times New Roman" w:cs="Times New Roman"/>
          <w:sz w:val="26"/>
          <w:szCs w:val="26"/>
          <w:lang w:eastAsia="ru-RU"/>
        </w:rPr>
        <w:t>Зилим-</w:t>
      </w:r>
      <w:proofErr w:type="spellStart"/>
      <w:r w:rsidRPr="00702CE5">
        <w:rPr>
          <w:rFonts w:ascii="Times New Roman" w:eastAsia="Times New Roman" w:hAnsi="Times New Roman" w:cs="Times New Roman"/>
          <w:sz w:val="26"/>
          <w:szCs w:val="26"/>
          <w:lang w:eastAsia="ru-RU"/>
        </w:rPr>
        <w:t>Карановский</w:t>
      </w:r>
      <w:proofErr w:type="spellEnd"/>
      <w:r w:rsidRPr="00702CE5">
        <w:rPr>
          <w:rFonts w:ascii="Times New Roman" w:eastAsia="Times New Roman" w:hAnsi="Times New Roman" w:cs="Times New Roman"/>
          <w:sz w:val="26"/>
          <w:szCs w:val="26"/>
          <w:lang w:eastAsia="ru-RU"/>
        </w:rPr>
        <w:t xml:space="preserve"> 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w:t>
      </w:r>
      <w:r w:rsidRPr="00702CE5">
        <w:rPr>
          <w:rFonts w:ascii="Times New Roman" w:eastAsia="Times New Roman" w:hAnsi="Times New Roman" w:cs="Times New Roman"/>
          <w:color w:val="000000"/>
          <w:spacing w:val="-3"/>
          <w:sz w:val="26"/>
          <w:szCs w:val="26"/>
          <w:lang w:eastAsia="ru-RU"/>
        </w:rPr>
        <w:t xml:space="preserve">от </w:t>
      </w:r>
      <w:r w:rsidR="007F2659" w:rsidRPr="007F2659">
        <w:rPr>
          <w:rFonts w:ascii="Times New Roman" w:eastAsia="Times New Roman" w:hAnsi="Times New Roman" w:cs="Times New Roman"/>
          <w:color w:val="000000"/>
          <w:spacing w:val="-3"/>
          <w:sz w:val="26"/>
          <w:szCs w:val="26"/>
          <w:lang w:eastAsia="ru-RU"/>
        </w:rPr>
        <w:t xml:space="preserve">10.01.2022 г. № 159-219/1 </w:t>
      </w:r>
      <w:r w:rsidRPr="00702CE5">
        <w:rPr>
          <w:rFonts w:ascii="Times New Roman" w:eastAsia="Times New Roman" w:hAnsi="Times New Roman" w:cs="Times New Roman"/>
          <w:color w:val="000000"/>
          <w:spacing w:val="-3"/>
          <w:sz w:val="26"/>
          <w:szCs w:val="26"/>
          <w:lang w:eastAsia="ru-RU"/>
        </w:rPr>
        <w:t xml:space="preserve"> </w:t>
      </w:r>
      <w:r w:rsidRPr="00702CE5">
        <w:rPr>
          <w:rFonts w:ascii="Times New Roman" w:eastAsia="Times New Roman" w:hAnsi="Times New Roman" w:cs="Times New Roman"/>
          <w:sz w:val="26"/>
          <w:szCs w:val="26"/>
          <w:lang w:eastAsia="ru-RU"/>
        </w:rPr>
        <w:t>«Об</w:t>
      </w:r>
      <w:proofErr w:type="gramEnd"/>
      <w:r w:rsidRPr="00702CE5">
        <w:rPr>
          <w:rFonts w:ascii="Times New Roman" w:eastAsia="Times New Roman" w:hAnsi="Times New Roman" w:cs="Times New Roman"/>
          <w:sz w:val="26"/>
          <w:szCs w:val="26"/>
          <w:lang w:eastAsia="ru-RU"/>
        </w:rPr>
        <w:t xml:space="preserve"> утверждении Положения</w:t>
      </w:r>
      <w:r w:rsidRPr="00702CE5">
        <w:rPr>
          <w:rFonts w:ascii="Times New Roman" w:eastAsia="Times New Roman" w:hAnsi="Times New Roman" w:cs="Times New Roman"/>
          <w:color w:val="000000"/>
          <w:spacing w:val="-3"/>
          <w:sz w:val="26"/>
          <w:szCs w:val="26"/>
          <w:lang w:eastAsia="ru-RU"/>
        </w:rPr>
        <w:t xml:space="preserve"> об оплате труда работников, занимающих должности  и профессии, не отнесенные к муниципальным должностям, и осуществляющих техническое </w:t>
      </w:r>
      <w:r w:rsidRPr="00702CE5">
        <w:rPr>
          <w:rFonts w:ascii="Times New Roman" w:eastAsia="Times New Roman" w:hAnsi="Times New Roman" w:cs="Times New Roman"/>
          <w:color w:val="000000"/>
          <w:sz w:val="26"/>
          <w:szCs w:val="26"/>
          <w:lang w:eastAsia="ru-RU"/>
        </w:rPr>
        <w:t>обеспечение деятельности Администрации сельского поселения</w:t>
      </w:r>
      <w:r w:rsidRPr="00702CE5">
        <w:t xml:space="preserve"> </w:t>
      </w:r>
      <w:r w:rsidRPr="00702CE5">
        <w:rPr>
          <w:rFonts w:ascii="Times New Roman" w:eastAsia="Times New Roman" w:hAnsi="Times New Roman" w:cs="Times New Roman"/>
          <w:color w:val="000000"/>
          <w:sz w:val="26"/>
          <w:szCs w:val="26"/>
          <w:lang w:eastAsia="ru-RU"/>
        </w:rPr>
        <w:t>Зилим-</w:t>
      </w:r>
      <w:proofErr w:type="spellStart"/>
      <w:r w:rsidRPr="00702CE5">
        <w:rPr>
          <w:rFonts w:ascii="Times New Roman" w:eastAsia="Times New Roman" w:hAnsi="Times New Roman" w:cs="Times New Roman"/>
          <w:color w:val="000000"/>
          <w:sz w:val="26"/>
          <w:szCs w:val="26"/>
          <w:lang w:eastAsia="ru-RU"/>
        </w:rPr>
        <w:t>Карановский</w:t>
      </w:r>
      <w:proofErr w:type="spellEnd"/>
      <w:r w:rsidRPr="00702CE5">
        <w:rPr>
          <w:rFonts w:ascii="Times New Roman" w:eastAsia="Times New Roman" w:hAnsi="Times New Roman" w:cs="Times New Roman"/>
          <w:color w:val="000000"/>
          <w:sz w:val="26"/>
          <w:szCs w:val="26"/>
          <w:lang w:eastAsia="ru-RU"/>
        </w:rPr>
        <w:t xml:space="preserve"> сельсовет</w:t>
      </w:r>
      <w:r w:rsidRPr="00702CE5">
        <w:rPr>
          <w:rFonts w:ascii="Times New Roman" w:eastAsia="Times New Roman" w:hAnsi="Times New Roman" w:cs="Times New Roman"/>
          <w:color w:val="000000"/>
          <w:spacing w:val="-5"/>
          <w:sz w:val="26"/>
          <w:szCs w:val="26"/>
          <w:lang w:eastAsia="ru-RU"/>
        </w:rPr>
        <w:t xml:space="preserve"> муниципального района </w:t>
      </w:r>
      <w:proofErr w:type="spellStart"/>
      <w:r w:rsidRPr="00702CE5">
        <w:rPr>
          <w:rFonts w:ascii="Times New Roman" w:eastAsia="Times New Roman" w:hAnsi="Times New Roman" w:cs="Times New Roman"/>
          <w:color w:val="000000"/>
          <w:spacing w:val="-5"/>
          <w:sz w:val="26"/>
          <w:szCs w:val="26"/>
          <w:lang w:eastAsia="ru-RU"/>
        </w:rPr>
        <w:t>Гафурийский</w:t>
      </w:r>
      <w:proofErr w:type="spellEnd"/>
      <w:r w:rsidRPr="00702CE5">
        <w:rPr>
          <w:rFonts w:ascii="Times New Roman" w:eastAsia="Times New Roman" w:hAnsi="Times New Roman" w:cs="Times New Roman"/>
          <w:color w:val="000000"/>
          <w:spacing w:val="-5"/>
          <w:sz w:val="26"/>
          <w:szCs w:val="26"/>
          <w:lang w:eastAsia="ru-RU"/>
        </w:rPr>
        <w:t xml:space="preserve"> район Республики Башкортостан</w:t>
      </w:r>
      <w:r w:rsidRPr="00702CE5">
        <w:rPr>
          <w:rFonts w:ascii="Times New Roman" w:eastAsia="Times New Roman" w:hAnsi="Times New Roman" w:cs="Times New Roman"/>
          <w:color w:val="000000"/>
          <w:sz w:val="26"/>
          <w:szCs w:val="26"/>
          <w:lang w:eastAsia="ru-RU"/>
        </w:rPr>
        <w:t xml:space="preserve">» считать </w:t>
      </w:r>
      <w:proofErr w:type="gramStart"/>
      <w:r w:rsidRPr="00702CE5">
        <w:rPr>
          <w:rFonts w:ascii="Times New Roman" w:eastAsia="Times New Roman" w:hAnsi="Times New Roman" w:cs="Times New Roman"/>
          <w:color w:val="000000"/>
          <w:sz w:val="26"/>
          <w:szCs w:val="26"/>
          <w:lang w:eastAsia="ru-RU"/>
        </w:rPr>
        <w:t>утратившими</w:t>
      </w:r>
      <w:proofErr w:type="gramEnd"/>
      <w:r w:rsidRPr="00702CE5">
        <w:rPr>
          <w:rFonts w:ascii="Times New Roman" w:eastAsia="Times New Roman" w:hAnsi="Times New Roman" w:cs="Times New Roman"/>
          <w:color w:val="000000"/>
          <w:sz w:val="26"/>
          <w:szCs w:val="26"/>
          <w:lang w:eastAsia="ru-RU"/>
        </w:rPr>
        <w:t xml:space="preserve"> силу.</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6. Настоящее решение вступает в силу со дня его принятия (или с </w:t>
      </w:r>
      <w:r w:rsidR="00EC1ACB">
        <w:rPr>
          <w:rFonts w:ascii="Times New Roman" w:eastAsia="Times New Roman" w:hAnsi="Times New Roman" w:cs="Times New Roman"/>
          <w:sz w:val="26"/>
          <w:szCs w:val="26"/>
          <w:lang w:eastAsia="ru-RU"/>
        </w:rPr>
        <w:t>01.04.2022</w:t>
      </w:r>
      <w:r w:rsidRPr="00702CE5">
        <w:rPr>
          <w:rFonts w:ascii="Times New Roman" w:eastAsia="Times New Roman" w:hAnsi="Times New Roman" w:cs="Times New Roman"/>
          <w:sz w:val="26"/>
          <w:szCs w:val="26"/>
          <w:lang w:eastAsia="ru-RU"/>
        </w:rPr>
        <w:t xml:space="preserve"> года).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702CE5" w:rsidRPr="00702CE5" w:rsidRDefault="001C2CDC" w:rsidP="00702CE5">
      <w:pPr>
        <w:spacing w:before="2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bookmarkStart w:id="0" w:name="_GoBack"/>
      <w:bookmarkEnd w:id="0"/>
    </w:p>
    <w:p w:rsidR="00702CE5" w:rsidRPr="00702CE5" w:rsidRDefault="00702CE5" w:rsidP="00702CE5">
      <w:pPr>
        <w:spacing w:before="20"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сельского поселения</w:t>
      </w:r>
    </w:p>
    <w:p w:rsidR="00702CE5" w:rsidRPr="00702CE5" w:rsidRDefault="007F2659" w:rsidP="00702CE5">
      <w:pPr>
        <w:spacing w:before="20" w:after="0" w:line="240" w:lineRule="auto"/>
        <w:jc w:val="both"/>
        <w:rPr>
          <w:rFonts w:ascii="Times New Roman" w:eastAsia="Times New Roman" w:hAnsi="Times New Roman" w:cs="Times New Roman"/>
          <w:sz w:val="26"/>
          <w:szCs w:val="26"/>
          <w:lang w:eastAsia="ru-RU"/>
        </w:rPr>
      </w:pPr>
      <w:r w:rsidRPr="007F2659">
        <w:rPr>
          <w:rFonts w:ascii="Times New Roman" w:eastAsia="Times New Roman" w:hAnsi="Times New Roman" w:cs="Times New Roman"/>
          <w:sz w:val="26"/>
          <w:szCs w:val="26"/>
          <w:lang w:eastAsia="ru-RU"/>
        </w:rPr>
        <w:t>Зилим-</w:t>
      </w:r>
      <w:proofErr w:type="spellStart"/>
      <w:r w:rsidRPr="007F2659">
        <w:rPr>
          <w:rFonts w:ascii="Times New Roman" w:eastAsia="Times New Roman" w:hAnsi="Times New Roman" w:cs="Times New Roman"/>
          <w:sz w:val="26"/>
          <w:szCs w:val="26"/>
          <w:lang w:eastAsia="ru-RU"/>
        </w:rPr>
        <w:t>Карановский</w:t>
      </w:r>
      <w:proofErr w:type="spellEnd"/>
      <w:r w:rsidRPr="007F2659">
        <w:rPr>
          <w:rFonts w:ascii="Times New Roman" w:eastAsia="Times New Roman" w:hAnsi="Times New Roman" w:cs="Times New Roman"/>
          <w:sz w:val="26"/>
          <w:szCs w:val="26"/>
          <w:lang w:eastAsia="ru-RU"/>
        </w:rPr>
        <w:t xml:space="preserve"> </w:t>
      </w:r>
      <w:r w:rsidR="00702CE5" w:rsidRPr="00702CE5">
        <w:rPr>
          <w:rFonts w:ascii="Times New Roman" w:eastAsia="Times New Roman" w:hAnsi="Times New Roman" w:cs="Times New Roman"/>
          <w:sz w:val="26"/>
          <w:szCs w:val="26"/>
          <w:lang w:eastAsia="ru-RU"/>
        </w:rPr>
        <w:t>сельсовет</w:t>
      </w:r>
    </w:p>
    <w:p w:rsidR="00702CE5" w:rsidRPr="00702CE5" w:rsidRDefault="00702CE5" w:rsidP="00702CE5">
      <w:pPr>
        <w:spacing w:before="20"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муниципального района </w:t>
      </w:r>
    </w:p>
    <w:p w:rsidR="00702CE5" w:rsidRPr="00702CE5" w:rsidRDefault="00702CE5" w:rsidP="00702CE5">
      <w:pPr>
        <w:spacing w:before="20" w:after="0" w:line="240" w:lineRule="auto"/>
        <w:jc w:val="both"/>
        <w:rPr>
          <w:rFonts w:ascii="Times New Roman" w:eastAsia="Times New Roman" w:hAnsi="Times New Roman" w:cs="Times New Roman"/>
          <w:sz w:val="26"/>
          <w:szCs w:val="26"/>
          <w:lang w:eastAsia="ru-RU"/>
        </w:rPr>
      </w:pP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w:t>
      </w:r>
    </w:p>
    <w:p w:rsidR="00702CE5" w:rsidRPr="00702CE5" w:rsidRDefault="00702CE5" w:rsidP="00702CE5">
      <w:pPr>
        <w:spacing w:before="20"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Республики Башкортостан</w:t>
      </w:r>
      <w:r w:rsidR="001C2CDC">
        <w:rPr>
          <w:rFonts w:ascii="Times New Roman" w:eastAsia="Times New Roman" w:hAnsi="Times New Roman" w:cs="Times New Roman"/>
          <w:sz w:val="26"/>
          <w:szCs w:val="26"/>
          <w:lang w:eastAsia="ru-RU"/>
        </w:rPr>
        <w:tab/>
      </w:r>
      <w:r w:rsidR="001C2CDC">
        <w:rPr>
          <w:rFonts w:ascii="Times New Roman" w:eastAsia="Times New Roman" w:hAnsi="Times New Roman" w:cs="Times New Roman"/>
          <w:sz w:val="26"/>
          <w:szCs w:val="26"/>
          <w:lang w:eastAsia="ru-RU"/>
        </w:rPr>
        <w:tab/>
      </w:r>
      <w:r w:rsidR="001C2CDC">
        <w:rPr>
          <w:rFonts w:ascii="Times New Roman" w:eastAsia="Times New Roman" w:hAnsi="Times New Roman" w:cs="Times New Roman"/>
          <w:sz w:val="26"/>
          <w:szCs w:val="26"/>
          <w:lang w:eastAsia="ru-RU"/>
        </w:rPr>
        <w:tab/>
      </w:r>
      <w:r w:rsidR="001C2CDC">
        <w:rPr>
          <w:rFonts w:ascii="Times New Roman" w:eastAsia="Times New Roman" w:hAnsi="Times New Roman" w:cs="Times New Roman"/>
          <w:sz w:val="26"/>
          <w:szCs w:val="26"/>
          <w:lang w:eastAsia="ru-RU"/>
        </w:rPr>
        <w:tab/>
      </w:r>
      <w:proofErr w:type="spellStart"/>
      <w:r w:rsidR="001C2CDC">
        <w:rPr>
          <w:rFonts w:ascii="Times New Roman" w:eastAsia="Times New Roman" w:hAnsi="Times New Roman" w:cs="Times New Roman"/>
          <w:sz w:val="26"/>
          <w:szCs w:val="26"/>
          <w:lang w:eastAsia="ru-RU"/>
        </w:rPr>
        <w:t>М.С.Шаяхметова</w:t>
      </w:r>
      <w:proofErr w:type="spellEnd"/>
      <w:r w:rsidRPr="00702CE5">
        <w:rPr>
          <w:rFonts w:ascii="Times New Roman" w:eastAsia="Times New Roman" w:hAnsi="Times New Roman" w:cs="Times New Roman"/>
          <w:sz w:val="26"/>
          <w:szCs w:val="26"/>
          <w:lang w:eastAsia="ru-RU"/>
        </w:rPr>
        <w:tab/>
      </w:r>
      <w:r w:rsidRPr="00702CE5">
        <w:rPr>
          <w:rFonts w:ascii="Times New Roman" w:eastAsia="Times New Roman" w:hAnsi="Times New Roman" w:cs="Times New Roman"/>
          <w:sz w:val="26"/>
          <w:szCs w:val="26"/>
          <w:lang w:eastAsia="ru-RU"/>
        </w:rPr>
        <w:tab/>
      </w:r>
      <w:r w:rsidRPr="00702CE5">
        <w:rPr>
          <w:rFonts w:ascii="Times New Roman" w:eastAsia="Times New Roman" w:hAnsi="Times New Roman" w:cs="Times New Roman"/>
          <w:sz w:val="26"/>
          <w:szCs w:val="26"/>
          <w:lang w:eastAsia="ru-RU"/>
        </w:rPr>
        <w:tab/>
      </w:r>
      <w:r w:rsidRPr="00702CE5">
        <w:rPr>
          <w:rFonts w:ascii="Times New Roman" w:eastAsia="Times New Roman" w:hAnsi="Times New Roman" w:cs="Times New Roman"/>
          <w:sz w:val="26"/>
          <w:szCs w:val="26"/>
          <w:lang w:eastAsia="ru-RU"/>
        </w:rPr>
        <w:tab/>
      </w:r>
      <w:r w:rsidRPr="00702CE5">
        <w:rPr>
          <w:rFonts w:ascii="Times New Roman" w:eastAsia="Times New Roman" w:hAnsi="Times New Roman" w:cs="Times New Roman"/>
          <w:sz w:val="26"/>
          <w:szCs w:val="26"/>
          <w:lang w:eastAsia="ru-RU"/>
        </w:rPr>
        <w:tab/>
      </w:r>
      <w:r w:rsidRPr="00702CE5">
        <w:rPr>
          <w:rFonts w:ascii="Times New Roman" w:eastAsia="Times New Roman" w:hAnsi="Times New Roman" w:cs="Times New Roman"/>
          <w:sz w:val="26"/>
          <w:szCs w:val="26"/>
          <w:lang w:eastAsia="ru-RU"/>
        </w:rPr>
        <w:tab/>
      </w:r>
    </w:p>
    <w:p w:rsidR="00702CE5" w:rsidRPr="00702CE5" w:rsidRDefault="00702CE5" w:rsidP="00702CE5">
      <w:pPr>
        <w:spacing w:before="20"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spacing w:before="20"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w:t>
      </w:r>
      <w:r w:rsidR="00EC1ACB">
        <w:rPr>
          <w:rFonts w:ascii="Times New Roman" w:eastAsia="Times New Roman" w:hAnsi="Times New Roman" w:cs="Times New Roman"/>
          <w:sz w:val="26"/>
          <w:szCs w:val="26"/>
          <w:lang w:eastAsia="ru-RU"/>
        </w:rPr>
        <w:t>168-231/1</w:t>
      </w:r>
    </w:p>
    <w:p w:rsidR="00702CE5" w:rsidRPr="00702CE5" w:rsidRDefault="00702CE5" w:rsidP="00702CE5">
      <w:pPr>
        <w:spacing w:before="20"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от </w:t>
      </w:r>
      <w:r w:rsidR="00EC1ACB">
        <w:rPr>
          <w:rFonts w:ascii="Times New Roman" w:eastAsia="Times New Roman" w:hAnsi="Times New Roman" w:cs="Times New Roman"/>
          <w:sz w:val="26"/>
          <w:szCs w:val="26"/>
          <w:lang w:eastAsia="ru-RU"/>
        </w:rPr>
        <w:t>01.04.2022</w:t>
      </w:r>
      <w:r w:rsidRPr="00702CE5">
        <w:rPr>
          <w:rFonts w:ascii="Times New Roman" w:eastAsia="Times New Roman" w:hAnsi="Times New Roman" w:cs="Times New Roman"/>
          <w:sz w:val="26"/>
          <w:szCs w:val="26"/>
          <w:lang w:eastAsia="ru-RU"/>
        </w:rPr>
        <w:t xml:space="preserve"> года</w:t>
      </w:r>
    </w:p>
    <w:p w:rsidR="00702CE5" w:rsidRPr="00702CE5" w:rsidRDefault="00702CE5" w:rsidP="00702CE5">
      <w:pPr>
        <w:spacing w:before="20" w:after="0" w:line="240" w:lineRule="auto"/>
        <w:jc w:val="right"/>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br w:type="page"/>
      </w:r>
      <w:r w:rsidRPr="00702CE5">
        <w:rPr>
          <w:rFonts w:ascii="Times New Roman" w:eastAsia="Times New Roman" w:hAnsi="Times New Roman" w:cs="Times New Roman"/>
          <w:sz w:val="26"/>
          <w:szCs w:val="26"/>
          <w:lang w:eastAsia="ru-RU"/>
        </w:rPr>
        <w:lastRenderedPageBreak/>
        <w:t>Приложение N 1</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к решению Совета</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сельского поселения</w:t>
      </w:r>
    </w:p>
    <w:p w:rsidR="00702CE5" w:rsidRPr="00702CE5" w:rsidRDefault="007F2659"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F2659">
        <w:rPr>
          <w:rFonts w:ascii="Times New Roman" w:eastAsia="Times New Roman" w:hAnsi="Times New Roman" w:cs="Times New Roman"/>
          <w:sz w:val="26"/>
          <w:szCs w:val="26"/>
          <w:lang w:eastAsia="ru-RU"/>
        </w:rPr>
        <w:t>Зилим-</w:t>
      </w:r>
      <w:proofErr w:type="spellStart"/>
      <w:r w:rsidRPr="007F2659">
        <w:rPr>
          <w:rFonts w:ascii="Times New Roman" w:eastAsia="Times New Roman" w:hAnsi="Times New Roman" w:cs="Times New Roman"/>
          <w:sz w:val="26"/>
          <w:szCs w:val="26"/>
          <w:lang w:eastAsia="ru-RU"/>
        </w:rPr>
        <w:t>Карановский</w:t>
      </w:r>
      <w:proofErr w:type="spellEnd"/>
      <w:r w:rsidRPr="007F2659">
        <w:rPr>
          <w:rFonts w:ascii="Times New Roman" w:eastAsia="Times New Roman" w:hAnsi="Times New Roman" w:cs="Times New Roman"/>
          <w:sz w:val="26"/>
          <w:szCs w:val="26"/>
          <w:lang w:eastAsia="ru-RU"/>
        </w:rPr>
        <w:t xml:space="preserve"> </w:t>
      </w:r>
      <w:r w:rsidR="00702CE5" w:rsidRPr="00702CE5">
        <w:rPr>
          <w:rFonts w:ascii="Times New Roman" w:eastAsia="Times New Roman" w:hAnsi="Times New Roman" w:cs="Times New Roman"/>
          <w:sz w:val="26"/>
          <w:szCs w:val="26"/>
          <w:lang w:eastAsia="ru-RU"/>
        </w:rPr>
        <w:t>сельсовет</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муниципального района </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Республики Башкортостан</w:t>
      </w:r>
    </w:p>
    <w:p w:rsidR="00702CE5" w:rsidRPr="00702CE5" w:rsidRDefault="00EC1ACB"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168-231/1 от 01.04.</w:t>
      </w:r>
      <w:r w:rsidR="00702CE5" w:rsidRPr="00702CE5">
        <w:rPr>
          <w:rFonts w:ascii="Times New Roman" w:eastAsia="Times New Roman" w:hAnsi="Times New Roman" w:cs="Times New Roman"/>
          <w:sz w:val="26"/>
          <w:szCs w:val="26"/>
          <w:lang w:eastAsia="ru-RU"/>
        </w:rPr>
        <w:t>20</w:t>
      </w:r>
      <w:r w:rsidR="007F2659">
        <w:rPr>
          <w:rFonts w:ascii="Times New Roman" w:eastAsia="Times New Roman" w:hAnsi="Times New Roman" w:cs="Times New Roman"/>
          <w:sz w:val="26"/>
          <w:szCs w:val="26"/>
          <w:lang w:eastAsia="ru-RU"/>
        </w:rPr>
        <w:t>22</w:t>
      </w:r>
      <w:r w:rsidR="00702CE5" w:rsidRPr="00702CE5">
        <w:rPr>
          <w:rFonts w:ascii="Times New Roman" w:eastAsia="Times New Roman" w:hAnsi="Times New Roman" w:cs="Times New Roman"/>
          <w:sz w:val="26"/>
          <w:szCs w:val="26"/>
          <w:lang w:eastAsia="ru-RU"/>
        </w:rPr>
        <w:t xml:space="preserve"> года</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36"/>
      <w:bookmarkEnd w:id="1"/>
      <w:r w:rsidRPr="00702CE5">
        <w:rPr>
          <w:rFonts w:ascii="Times New Roman" w:eastAsia="Times New Roman" w:hAnsi="Times New Roman" w:cs="Times New Roman"/>
          <w:b/>
          <w:bCs/>
          <w:sz w:val="26"/>
          <w:szCs w:val="26"/>
          <w:lang w:eastAsia="ru-RU"/>
        </w:rPr>
        <w:t>ПОЛОЖЕНИЕ</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02CE5">
        <w:rPr>
          <w:rFonts w:ascii="Times New Roman" w:eastAsia="Times New Roman" w:hAnsi="Times New Roman" w:cs="Times New Roman"/>
          <w:b/>
          <w:bCs/>
          <w:sz w:val="26"/>
          <w:szCs w:val="26"/>
          <w:lang w:eastAsia="ru-RU"/>
        </w:rPr>
        <w:t>О ДЕНЕЖНОМ СОДЕРЖАНИИ И МАТЕРИАЛЬНОМ СТИМУЛИРОВАНИИ</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02CE5">
        <w:rPr>
          <w:rFonts w:ascii="Times New Roman" w:eastAsia="Times New Roman" w:hAnsi="Times New Roman" w:cs="Times New Roman"/>
          <w:b/>
          <w:bCs/>
          <w:sz w:val="26"/>
          <w:szCs w:val="26"/>
          <w:lang w:eastAsia="ru-RU"/>
        </w:rPr>
        <w:t>МУНИЦИПАЛЬНЫХ СЛУЖАЩИХ АДМИНИСТРАЦИИ СЕЛЬСКОГО ПОСЕЛЕНИЯ</w:t>
      </w:r>
      <w:r w:rsidR="007F2659" w:rsidRPr="007F2659">
        <w:rPr>
          <w:rFonts w:ascii="Times New Roman" w:eastAsia="Times New Roman" w:hAnsi="Times New Roman" w:cs="Times New Roman"/>
          <w:color w:val="000000"/>
          <w:sz w:val="26"/>
          <w:szCs w:val="26"/>
          <w:lang w:eastAsia="ru-RU"/>
        </w:rPr>
        <w:t xml:space="preserve"> </w:t>
      </w:r>
      <w:r w:rsidR="007F2659" w:rsidRPr="007F2659">
        <w:rPr>
          <w:rFonts w:ascii="Times New Roman" w:eastAsia="Times New Roman" w:hAnsi="Times New Roman" w:cs="Times New Roman"/>
          <w:b/>
          <w:bCs/>
          <w:sz w:val="26"/>
          <w:szCs w:val="26"/>
          <w:lang w:eastAsia="ru-RU"/>
        </w:rPr>
        <w:t>Зилим-</w:t>
      </w:r>
      <w:proofErr w:type="spellStart"/>
      <w:r w:rsidR="007F2659" w:rsidRPr="007F2659">
        <w:rPr>
          <w:rFonts w:ascii="Times New Roman" w:eastAsia="Times New Roman" w:hAnsi="Times New Roman" w:cs="Times New Roman"/>
          <w:b/>
          <w:bCs/>
          <w:sz w:val="26"/>
          <w:szCs w:val="26"/>
          <w:lang w:eastAsia="ru-RU"/>
        </w:rPr>
        <w:t>Карановский</w:t>
      </w:r>
      <w:proofErr w:type="spellEnd"/>
      <w:r w:rsidR="007F2659" w:rsidRPr="007F2659">
        <w:rPr>
          <w:rFonts w:ascii="Times New Roman" w:eastAsia="Times New Roman" w:hAnsi="Times New Roman" w:cs="Times New Roman"/>
          <w:b/>
          <w:bCs/>
          <w:sz w:val="26"/>
          <w:szCs w:val="26"/>
          <w:lang w:eastAsia="ru-RU"/>
        </w:rPr>
        <w:t xml:space="preserve"> </w:t>
      </w:r>
      <w:r w:rsidRPr="00702CE5">
        <w:rPr>
          <w:rFonts w:ascii="Times New Roman" w:eastAsia="Times New Roman" w:hAnsi="Times New Roman" w:cs="Times New Roman"/>
          <w:b/>
          <w:bCs/>
          <w:sz w:val="26"/>
          <w:szCs w:val="26"/>
          <w:lang w:eastAsia="ru-RU"/>
        </w:rPr>
        <w:t>СЕЛЬСОВЕТ МУНИЦИПАЛЬНОГО РАЙОНА ГАФУРИЙСКИЙ РАЙОН</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02CE5">
        <w:rPr>
          <w:rFonts w:ascii="Times New Roman" w:eastAsia="Times New Roman" w:hAnsi="Times New Roman" w:cs="Times New Roman"/>
          <w:b/>
          <w:bCs/>
          <w:sz w:val="26"/>
          <w:szCs w:val="26"/>
          <w:lang w:eastAsia="ru-RU"/>
        </w:rPr>
        <w:t xml:space="preserve">РЕСПУБЛИКИ БАШКОРТОСТАН </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I. ОБЩИЕ ПОЛОЖЕНИЯ</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1. </w:t>
      </w:r>
      <w:proofErr w:type="gramStart"/>
      <w:r w:rsidRPr="00702CE5">
        <w:rPr>
          <w:rFonts w:ascii="Times New Roman" w:eastAsia="Times New Roman" w:hAnsi="Times New Roman" w:cs="Times New Roman"/>
          <w:sz w:val="26"/>
          <w:szCs w:val="26"/>
          <w:lang w:eastAsia="ru-RU"/>
        </w:rPr>
        <w:t>Настоящее Положение о денежном содержании и материальном стимулировании муниципальных служащих Администрации сельского поселения</w:t>
      </w:r>
      <w:r w:rsidR="007F2659" w:rsidRPr="007F2659">
        <w:t xml:space="preserve"> </w:t>
      </w:r>
      <w:r w:rsidR="007F2659" w:rsidRPr="007F2659">
        <w:rPr>
          <w:rFonts w:ascii="Times New Roman" w:eastAsia="Times New Roman" w:hAnsi="Times New Roman" w:cs="Times New Roman"/>
          <w:sz w:val="26"/>
          <w:szCs w:val="26"/>
          <w:lang w:eastAsia="ru-RU"/>
        </w:rPr>
        <w:t>Зилим-</w:t>
      </w:r>
      <w:proofErr w:type="spellStart"/>
      <w:r w:rsidR="007F2659" w:rsidRPr="007F2659">
        <w:rPr>
          <w:rFonts w:ascii="Times New Roman" w:eastAsia="Times New Roman" w:hAnsi="Times New Roman" w:cs="Times New Roman"/>
          <w:sz w:val="26"/>
          <w:szCs w:val="26"/>
          <w:lang w:eastAsia="ru-RU"/>
        </w:rPr>
        <w:t>Карановский</w:t>
      </w:r>
      <w:proofErr w:type="spellEnd"/>
      <w:r w:rsidR="007F2659" w:rsidRPr="007F2659">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(далее - Положение) определяет порядок и условия выплаты денежного содержания и материального стимулирования муниципальных служащих Администрации сельского поселения</w:t>
      </w:r>
      <w:r w:rsidR="007F2659" w:rsidRPr="007F2659">
        <w:t xml:space="preserve"> </w:t>
      </w:r>
      <w:r w:rsidR="007F2659" w:rsidRPr="007F2659">
        <w:rPr>
          <w:rFonts w:ascii="Times New Roman" w:eastAsia="Times New Roman" w:hAnsi="Times New Roman" w:cs="Times New Roman"/>
          <w:sz w:val="26"/>
          <w:szCs w:val="26"/>
          <w:lang w:eastAsia="ru-RU"/>
        </w:rPr>
        <w:t>Зилим-</w:t>
      </w:r>
      <w:proofErr w:type="spellStart"/>
      <w:r w:rsidR="007F2659" w:rsidRPr="007F2659">
        <w:rPr>
          <w:rFonts w:ascii="Times New Roman" w:eastAsia="Times New Roman" w:hAnsi="Times New Roman" w:cs="Times New Roman"/>
          <w:sz w:val="26"/>
          <w:szCs w:val="26"/>
          <w:lang w:eastAsia="ru-RU"/>
        </w:rPr>
        <w:t>Карановский</w:t>
      </w:r>
      <w:proofErr w:type="spellEnd"/>
      <w:r w:rsidR="007F2659" w:rsidRPr="007F2659">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замещающих должности муниципальной службы Республики Башкортостан в муниципальном районе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w:t>
      </w:r>
      <w:proofErr w:type="gramEnd"/>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702CE5">
        <w:rPr>
          <w:rFonts w:ascii="Times New Roman" w:eastAsia="Times New Roman" w:hAnsi="Times New Roman" w:cs="Times New Roman"/>
          <w:sz w:val="26"/>
          <w:szCs w:val="26"/>
          <w:lang w:eastAsia="ru-RU"/>
        </w:rPr>
        <w:t xml:space="preserve">Настоящее Положение разработано в соответствии с постановлением Правительства Республики Башкортостан утвержденные </w:t>
      </w:r>
      <w:hyperlink r:id="rId15" w:history="1">
        <w:r w:rsidRPr="00702CE5">
          <w:rPr>
            <w:rFonts w:ascii="Times New Roman" w:eastAsia="Times New Roman" w:hAnsi="Times New Roman" w:cs="Times New Roman"/>
            <w:sz w:val="26"/>
            <w:szCs w:val="26"/>
            <w:lang w:eastAsia="ru-RU"/>
          </w:rPr>
          <w:t>Постановлением</w:t>
        </w:r>
      </w:hyperlink>
      <w:r w:rsidRPr="00702CE5">
        <w:rPr>
          <w:rFonts w:ascii="Times New Roman" w:eastAsia="Times New Roman" w:hAnsi="Times New Roman" w:cs="Times New Roman"/>
          <w:sz w:val="26"/>
          <w:szCs w:val="26"/>
          <w:lang w:eastAsia="ru-RU"/>
        </w:rPr>
        <w:t xml:space="preserve"> Правительства Республики Башкортостан от 24 декабря 2013 года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а также проиндексированные </w:t>
      </w:r>
      <w:hyperlink r:id="rId16" w:history="1">
        <w:r w:rsidRPr="00702CE5">
          <w:rPr>
            <w:rFonts w:ascii="Times New Roman" w:eastAsia="Times New Roman" w:hAnsi="Times New Roman" w:cs="Times New Roman"/>
            <w:sz w:val="26"/>
            <w:szCs w:val="26"/>
            <w:lang w:eastAsia="ru-RU"/>
          </w:rPr>
          <w:t>Постановлением</w:t>
        </w:r>
      </w:hyperlink>
      <w:r w:rsidRPr="00702CE5">
        <w:rPr>
          <w:rFonts w:ascii="Times New Roman" w:eastAsia="Times New Roman" w:hAnsi="Times New Roman" w:cs="Times New Roman"/>
          <w:sz w:val="26"/>
          <w:szCs w:val="26"/>
          <w:lang w:eastAsia="ru-RU"/>
        </w:rPr>
        <w:t xml:space="preserve"> Правительства Республики Башкортостан от 26 января 2018 года №30 и от 8 ноября 2019 года №667 от</w:t>
      </w:r>
      <w:proofErr w:type="gramEnd"/>
      <w:r w:rsidRPr="00702CE5">
        <w:rPr>
          <w:rFonts w:ascii="Times New Roman" w:eastAsia="Times New Roman" w:hAnsi="Times New Roman" w:cs="Times New Roman"/>
          <w:sz w:val="26"/>
          <w:szCs w:val="26"/>
          <w:lang w:eastAsia="ru-RU"/>
        </w:rPr>
        <w:t xml:space="preserve"> "Об индексации нормативов формирования расходов на оплату труда в органах местного самоуправления в Республике Башкортостан", Постановлением Правительства Республики Башкортостан от 13 сентября 2013 года  №423 (в ред. от 02.08.2019) "О нормативах формирования расходов на содержание органов местного самоуправления муниципальных образований Республики Башкортостан", руководствуясь </w:t>
      </w:r>
      <w:hyperlink r:id="rId17" w:history="1">
        <w:proofErr w:type="gramStart"/>
        <w:r w:rsidRPr="00702CE5">
          <w:rPr>
            <w:rFonts w:ascii="Times New Roman" w:eastAsia="Times New Roman" w:hAnsi="Times New Roman" w:cs="Times New Roman"/>
            <w:sz w:val="26"/>
            <w:szCs w:val="26"/>
            <w:lang w:eastAsia="ru-RU"/>
          </w:rPr>
          <w:t>Постановлени</w:t>
        </w:r>
      </w:hyperlink>
      <w:r w:rsidRPr="00702CE5">
        <w:rPr>
          <w:rFonts w:ascii="Times New Roman" w:eastAsia="Times New Roman" w:hAnsi="Times New Roman" w:cs="Times New Roman"/>
          <w:sz w:val="26"/>
          <w:szCs w:val="26"/>
          <w:lang w:eastAsia="ru-RU"/>
        </w:rPr>
        <w:t>ем</w:t>
      </w:r>
      <w:proofErr w:type="gramEnd"/>
      <w:r w:rsidRPr="00702CE5">
        <w:rPr>
          <w:rFonts w:ascii="Times New Roman" w:eastAsia="Times New Roman" w:hAnsi="Times New Roman" w:cs="Times New Roman"/>
          <w:sz w:val="26"/>
          <w:szCs w:val="26"/>
          <w:lang w:eastAsia="ru-RU"/>
        </w:rPr>
        <w:t xml:space="preserve"> Правительства Республики Башкортостан от 9 июня 2007 года N 155 «О стандарте организации оплаты труда работников органов, в которых осуществляется государственная гражданская служба Республики Башкортостан», Приказом Министерства финансов Республики Башкортостан от 2 октября 2012 г. №98.</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 Условия денежного содержания</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2.1. Денежное содержание</w:t>
      </w:r>
    </w:p>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lastRenderedPageBreak/>
        <w:t xml:space="preserve">2.1.1. </w:t>
      </w:r>
      <w:proofErr w:type="gramStart"/>
      <w:r w:rsidRPr="00702CE5">
        <w:rPr>
          <w:rFonts w:ascii="Times New Roman" w:eastAsia="Times New Roman" w:hAnsi="Times New Roman" w:cs="Times New Roman"/>
          <w:sz w:val="26"/>
          <w:szCs w:val="26"/>
          <w:lang w:eastAsia="ru-RU"/>
        </w:rPr>
        <w:t>Денежное содержание муниципальных служащих состоит из месячного оклада в соответствии с замещаемой ими должностью муниципальной службы (далее должностной оклад) и надбавки к должностному окладу за классный чин лицам, замещающим должности муниципальной службы (Приложение №1), которые составляют оклад месячного денежного содержания муниципального служащего (далее оклад денежного содержания), а также из других ежемесячных и иных дополнительных выплат.</w:t>
      </w:r>
      <w:proofErr w:type="gramEnd"/>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2.1.2.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702CE5">
        <w:rPr>
          <w:rFonts w:ascii="Times New Roman" w:eastAsia="Times New Roman" w:hAnsi="Times New Roman" w:cs="Times New Roman"/>
          <w:sz w:val="26"/>
          <w:szCs w:val="26"/>
          <w:lang w:eastAsia="ru-RU"/>
        </w:rPr>
        <w:t>Органу местного самоуправления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органа местного самоуправления Республики Башкортостан, а также выплачивать названным лицам сохраненные должностные оклады впредь до возникновения у</w:t>
      </w:r>
      <w:proofErr w:type="gramEnd"/>
      <w:r w:rsidRPr="00702CE5">
        <w:rPr>
          <w:rFonts w:ascii="Times New Roman" w:eastAsia="Times New Roman" w:hAnsi="Times New Roman" w:cs="Times New Roman"/>
          <w:sz w:val="26"/>
          <w:szCs w:val="26"/>
          <w:lang w:eastAsia="ru-RU"/>
        </w:rPr>
        <w:t xml:space="preserve">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2.1.З. Денежное содержание выплачивается в соответствии со ст. 136 Трудового кодекса Российской Федерации не реже чем каждые полмесяца.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2.1.4.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proofErr w:type="gramStart"/>
      <w:r w:rsidRPr="00702CE5">
        <w:rPr>
          <w:rFonts w:ascii="Times New Roman" w:eastAsia="Times New Roman" w:hAnsi="Times New Roman" w:cs="Times New Roman"/>
          <w:sz w:val="26"/>
          <w:szCs w:val="26"/>
          <w:lang w:eastAsia="ru-RU"/>
        </w:rPr>
        <w:t>Сельское</w:t>
      </w:r>
      <w:proofErr w:type="gramEnd"/>
      <w:r w:rsidRPr="00702CE5">
        <w:rPr>
          <w:rFonts w:ascii="Times New Roman" w:eastAsia="Times New Roman" w:hAnsi="Times New Roman" w:cs="Times New Roman"/>
          <w:sz w:val="26"/>
          <w:szCs w:val="26"/>
          <w:lang w:eastAsia="ru-RU"/>
        </w:rPr>
        <w:t xml:space="preserve"> поселения</w:t>
      </w:r>
      <w:r w:rsidR="007F2659" w:rsidRPr="007F2659">
        <w:t xml:space="preserve"> </w:t>
      </w:r>
      <w:r w:rsidR="007F2659" w:rsidRPr="007F2659">
        <w:rPr>
          <w:rFonts w:ascii="Times New Roman" w:eastAsia="Times New Roman" w:hAnsi="Times New Roman" w:cs="Times New Roman"/>
          <w:sz w:val="26"/>
          <w:szCs w:val="26"/>
          <w:lang w:eastAsia="ru-RU"/>
        </w:rPr>
        <w:t>Зилим-</w:t>
      </w:r>
      <w:proofErr w:type="spellStart"/>
      <w:r w:rsidR="007F2659" w:rsidRPr="007F2659">
        <w:rPr>
          <w:rFonts w:ascii="Times New Roman" w:eastAsia="Times New Roman" w:hAnsi="Times New Roman" w:cs="Times New Roman"/>
          <w:sz w:val="26"/>
          <w:szCs w:val="26"/>
          <w:lang w:eastAsia="ru-RU"/>
        </w:rPr>
        <w:t>Карановский</w:t>
      </w:r>
      <w:proofErr w:type="spellEnd"/>
      <w:r w:rsidR="007F2659" w:rsidRPr="007F2659">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относится к </w:t>
      </w:r>
      <w:r w:rsidR="007F2659">
        <w:rPr>
          <w:rFonts w:ascii="Times New Roman" w:eastAsia="Times New Roman" w:hAnsi="Times New Roman" w:cs="Times New Roman"/>
          <w:sz w:val="26"/>
          <w:szCs w:val="26"/>
          <w:lang w:eastAsia="ru-RU"/>
        </w:rPr>
        <w:t>6</w:t>
      </w:r>
      <w:r w:rsidRPr="00702CE5">
        <w:rPr>
          <w:rFonts w:ascii="Times New Roman" w:eastAsia="Times New Roman" w:hAnsi="Times New Roman" w:cs="Times New Roman"/>
          <w:sz w:val="26"/>
          <w:szCs w:val="26"/>
          <w:lang w:eastAsia="ru-RU"/>
        </w:rPr>
        <w:t xml:space="preserve"> группе оплаты труда.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2.2. Ежемесячные и дополнительные выплаты:</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выплачивается ежемесячное денежное вознаграждение в размерах, определенных с учетом должностных окладов, надбавок и других выплат.</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пределах фонда оплаты труда 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выплачиваются:</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ежемесячное денежное поощрение в размере 2,5 ежемесячных денежных вознаграждений;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единовременная выплата к отпуску в размере двух ежемесячных денежных вознаграждений при предоставлении ежегодного оплачиваемого отпуска;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материальная помощь в соответствии с положением, утвержденным представителем нанимателя.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Муниципальным служащим могут выплачиваться:</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2.1. Ежемесячная надбавка к должностному окладу за классный чин в размерах, установленных Приложением №2,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lastRenderedPageBreak/>
        <w:t>2.2. Ежемесячная надбавка к должностному окладу за особые условия службы в следующих размерах:</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2.2.1. лицу, замещающему высшую должность муниципальной службы – от 150 до 200 процентов должностного оклада;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2.2.2. лицу, замещающему главную должность муниципальной службы – от 120 до 150 процентов должностного оклада;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2.2.3. лицу, замещающему ведущую должность муниципальной службы – от 90 до 120 процентов должностного оклада;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2.2.4. лицу, замещающему младшую и старшую должности муниципальной службы – от 60 до 90 процентов должностного оклада;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          2.3. Ежемесячная надбавка к должностному окладу за выслугу лет выплачивается в следующих размерах:</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2.3.1. при стаже муниципальной службы от 1 до 5 лет – 10 процентов должностного оклада;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2.3.2. при стаже муниципальной службы от 5 до 10 лет – 15 процентов должностного оклада;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2.3.3. при стаже муниципальной службы от 10 до 15 лет – 20 процентов должностного оклада;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2.3.4. при стаже муниципальной службы свыше 15 лет – 30 процентов должностного оклада;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За муниципальным служащим после внесения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настоящим Положением, если  её размер выше надбавки к должностному окладу за выслугу лет муниципальной службы, устанавливаемой в соответствии с Положением.</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r>
      <w:r w:rsidRPr="00702CE5">
        <w:rPr>
          <w:rFonts w:ascii="Times New Roman" w:eastAsia="Times New Roman" w:hAnsi="Times New Roman" w:cs="Times New Roman"/>
          <w:sz w:val="26"/>
          <w:szCs w:val="26"/>
          <w:lang w:eastAsia="ru-RU"/>
        </w:rPr>
        <w:tab/>
        <w:t>2.4.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2.5. Ежемесячное денежное поощрение выплачивается в следующих размерах:</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2.5.1. иным муниципальным служащим – в размере 3 должностных окладов;</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2.6. Ежемесячная надбавка к должностному окладу лицам, допущенным к государственной тайне – в размере и порядке, </w:t>
      </w:r>
      <w:proofErr w:type="gramStart"/>
      <w:r w:rsidRPr="00702CE5">
        <w:rPr>
          <w:rFonts w:ascii="Times New Roman" w:eastAsia="Times New Roman" w:hAnsi="Times New Roman" w:cs="Times New Roman"/>
          <w:sz w:val="26"/>
          <w:szCs w:val="26"/>
          <w:lang w:eastAsia="ru-RU"/>
        </w:rPr>
        <w:t>установленных</w:t>
      </w:r>
      <w:proofErr w:type="gramEnd"/>
      <w:r w:rsidRPr="00702CE5">
        <w:rPr>
          <w:rFonts w:ascii="Times New Roman" w:eastAsia="Times New Roman" w:hAnsi="Times New Roman" w:cs="Times New Roman"/>
          <w:sz w:val="26"/>
          <w:szCs w:val="26"/>
          <w:lang w:eastAsia="ru-RU"/>
        </w:rPr>
        <w:t xml:space="preserve">  законодательством Российской Федерации;</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2.7. В пределах фонда оплаты труда муниципальным служащим могут выплачиваться:</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2.7.1. при предоставлении ежегодного оплачиваемого отпуска – единовременная выплата к отпуску в размере двух окладов денежного содержания;</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2.7.2. материальная помощь – в размере одного оклада денежного содержания муниципальных служащих на основании распоряжения руководителя органа местного самоуправления.</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2.8. Ежемесячная надбавка к должностному окладу за особые условия  службы устанавливаются:</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ab/>
        <w:t xml:space="preserve">2.8.1. главе администрации – Советом сельского поселения </w:t>
      </w:r>
      <w:r w:rsidR="007F2659" w:rsidRPr="007F2659">
        <w:rPr>
          <w:rFonts w:ascii="Times New Roman" w:eastAsia="Times New Roman" w:hAnsi="Times New Roman" w:cs="Times New Roman"/>
          <w:sz w:val="26"/>
          <w:szCs w:val="26"/>
          <w:lang w:eastAsia="ru-RU"/>
        </w:rPr>
        <w:t>Зилим-</w:t>
      </w:r>
      <w:proofErr w:type="spellStart"/>
      <w:r w:rsidR="007F2659" w:rsidRPr="007F2659">
        <w:rPr>
          <w:rFonts w:ascii="Times New Roman" w:eastAsia="Times New Roman" w:hAnsi="Times New Roman" w:cs="Times New Roman"/>
          <w:sz w:val="26"/>
          <w:szCs w:val="26"/>
          <w:lang w:eastAsia="ru-RU"/>
        </w:rPr>
        <w:t>Карановский</w:t>
      </w:r>
      <w:proofErr w:type="spellEnd"/>
      <w:r w:rsidR="007F2659" w:rsidRPr="007F2659">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2.8.2.  иным муниципальным служащим – руководителем органа местного самоуправления.</w:t>
      </w: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 Формирование фонда оплаты труда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3.1. При утверждении фондов оплаты труда лиц, замещающих муниципальные должности, сверх суммы средств, направляемых для выплаты денежного вознаграждения глав сельских поселений, возглавляющих местные администрации и исполняющих полномочия председателя представительного органа сельского поселения, и должностных окладов муниципальных служащих, предусматриваются следующие размеры средств на выплату (в расчете на год):</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ежемесячной надбавки за выслугу лет - в размере трех должностных окладов муниципальных служащих;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ежемесячной надбавки за особые условия службы - в размере четырнадцати должностных окладов муниципальных служащих;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ежемесячной надбавки за классный чин - в размере четырех должностных окладов муниципальных служащих;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 премии по результатам работы - в размере двух окладов денежного содержания муниципальных служащих;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д) единовременной выплаты при предоставлении отпуска и материальной помощи - в размере трех окладов денежного содержания муниципальных служащих и трех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районов, городских округов;</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ж) денежного поощрения - в установленном для его выплаты размере;</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з) районного коэффициента в соответствии с законодательством.</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II. ПОРЯДОК ВЫПЛАТЫ ЕЖЕМЕСЯЧНОЙ НАДБАВКИ К </w:t>
      </w:r>
      <w:proofErr w:type="gramStart"/>
      <w:r w:rsidRPr="00702CE5">
        <w:rPr>
          <w:rFonts w:ascii="Times New Roman" w:eastAsia="Times New Roman" w:hAnsi="Times New Roman" w:cs="Times New Roman"/>
          <w:sz w:val="26"/>
          <w:szCs w:val="26"/>
          <w:lang w:eastAsia="ru-RU"/>
        </w:rPr>
        <w:t>ДОЛЖНОСТНОМУ</w:t>
      </w:r>
      <w:proofErr w:type="gramEnd"/>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ОКЛАДУ ЗА ОСОБЫЕ УСЛОВИЯ МУНИЦИПАЛЬНОЙ СЛУЖБЫ</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руководителя органа местного самоуправления при назначении, перемещении на другую должность муниципальной службы и в ходе исполнения должностных обязанностей муниципальными служащими.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профессиональный уровень исполнения должностных обязанностей в соответствии с должностным регламентом;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сложность, специальный режим работы;</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опыт работы по специальности и замещаемой должности;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компетентность при выполнении наиболее важных, сложных и ответственных работ;</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6. 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w:t>
      </w:r>
      <w:r w:rsidRPr="00702CE5">
        <w:rPr>
          <w:rFonts w:ascii="Times New Roman" w:eastAsia="Times New Roman" w:hAnsi="Times New Roman" w:cs="Times New Roman"/>
          <w:sz w:val="26"/>
          <w:szCs w:val="26"/>
          <w:lang w:eastAsia="ru-RU"/>
        </w:rPr>
        <w:lastRenderedPageBreak/>
        <w:t>соответствующей группе должностей.</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III. ПОРЯДОК ВЫПЛАТЫ ЕЖЕМЕСЯЧНОЙ НАДБАВКИ К </w:t>
      </w:r>
      <w:proofErr w:type="gramStart"/>
      <w:r w:rsidRPr="00702CE5">
        <w:rPr>
          <w:rFonts w:ascii="Times New Roman" w:eastAsia="Times New Roman" w:hAnsi="Times New Roman" w:cs="Times New Roman"/>
          <w:sz w:val="26"/>
          <w:szCs w:val="26"/>
          <w:lang w:eastAsia="ru-RU"/>
        </w:rPr>
        <w:t>ДОЛЖНОСТНОМУ</w:t>
      </w:r>
      <w:proofErr w:type="gramEnd"/>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ОКЛАДУ ЗА ВЫСЛУГУ ЛЕТ</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7. 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по установлению стажа муниципальной службы.</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IV. ПОРЯДОК ВЫПЛАТЫ ЕЖЕМЕСЯЧНОЙ ПРОЦЕНТНОЙ НАДБАВКИ</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К ДОЛЖНОСТНОМУ ОКЛАДУ ЗА РАБОТУ СО СВЕДЕНИЯМИ,</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СОСТАВЛЯЮЩИМИ ГОСУДАРСТВЕННУЮ ТАЙНУ</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8.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9. Ежемесячная процентная надбавка к должностному окладу за работу со сведениями, составляющими государственную тайну, устанавливается распоряжением руководителя и исчисляется в процентах от должностного оклада муниципального служащего.</w:t>
      </w: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IV. ЕЖЕМЕСЯЧНАЯ НАДБАВКА К </w:t>
      </w:r>
      <w:proofErr w:type="gramStart"/>
      <w:r w:rsidRPr="00702CE5">
        <w:rPr>
          <w:rFonts w:ascii="Times New Roman" w:eastAsia="Times New Roman" w:hAnsi="Times New Roman" w:cs="Times New Roman"/>
          <w:sz w:val="26"/>
          <w:szCs w:val="26"/>
          <w:lang w:eastAsia="ru-RU"/>
        </w:rPr>
        <w:t>ДОЛЖНОСТНОМУ</w:t>
      </w:r>
      <w:proofErr w:type="gramEnd"/>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ОКЛАДУ ЗА КЛАССНЫЙ ЧИН</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10. </w:t>
      </w:r>
      <w:proofErr w:type="gramStart"/>
      <w:r w:rsidRPr="00702CE5">
        <w:rPr>
          <w:rFonts w:ascii="Times New Roman" w:eastAsia="Times New Roman" w:hAnsi="Times New Roman" w:cs="Times New Roman"/>
          <w:sz w:val="26"/>
          <w:szCs w:val="26"/>
          <w:lang w:eastAsia="ru-RU"/>
        </w:rPr>
        <w:t xml:space="preserve">Ежемесячная надбавка к должностному окладу за классный чин устанавливается муниципальным служащим квалификационной комиссией либо лицами, ответственными за назначение указанной надбавки, в размерах, установленных Постановлениями Правительства Республики Башкортостан от 07.04.2009 </w:t>
      </w:r>
      <w:hyperlink r:id="rId18" w:history="1">
        <w:r w:rsidRPr="00702CE5">
          <w:rPr>
            <w:rFonts w:ascii="Times New Roman" w:eastAsia="Times New Roman" w:hAnsi="Times New Roman" w:cs="Times New Roman"/>
            <w:color w:val="0000FF"/>
            <w:sz w:val="26"/>
            <w:szCs w:val="26"/>
            <w:lang w:eastAsia="ru-RU"/>
          </w:rPr>
          <w:t>N 135</w:t>
        </w:r>
      </w:hyperlink>
      <w:r w:rsidRPr="00702CE5">
        <w:rPr>
          <w:rFonts w:ascii="Times New Roman" w:eastAsia="Times New Roman" w:hAnsi="Times New Roman" w:cs="Times New Roman"/>
          <w:sz w:val="26"/>
          <w:szCs w:val="26"/>
          <w:lang w:eastAsia="ru-RU"/>
        </w:rPr>
        <w:t xml:space="preserve"> "Об утверждении нормативов формирования расходов на оплату труда в органах местного самоуправления в Республике Башкортостан", от 26.05.2011 </w:t>
      </w:r>
      <w:hyperlink r:id="rId19" w:history="1">
        <w:r w:rsidRPr="00702CE5">
          <w:rPr>
            <w:rFonts w:ascii="Times New Roman" w:eastAsia="Times New Roman" w:hAnsi="Times New Roman" w:cs="Times New Roman"/>
            <w:color w:val="0000FF"/>
            <w:sz w:val="26"/>
            <w:szCs w:val="26"/>
            <w:lang w:eastAsia="ru-RU"/>
          </w:rPr>
          <w:t>N 177</w:t>
        </w:r>
      </w:hyperlink>
      <w:r w:rsidRPr="00702CE5">
        <w:rPr>
          <w:rFonts w:ascii="Times New Roman" w:eastAsia="Times New Roman" w:hAnsi="Times New Roman" w:cs="Times New Roman"/>
          <w:sz w:val="26"/>
          <w:szCs w:val="26"/>
          <w:lang w:eastAsia="ru-RU"/>
        </w:rPr>
        <w:t xml:space="preserve"> "Об индексации нормативов формирования расходов на оплату труда в органах</w:t>
      </w:r>
      <w:proofErr w:type="gramEnd"/>
      <w:r w:rsidRPr="00702CE5">
        <w:rPr>
          <w:rFonts w:ascii="Times New Roman" w:eastAsia="Times New Roman" w:hAnsi="Times New Roman" w:cs="Times New Roman"/>
          <w:sz w:val="26"/>
          <w:szCs w:val="26"/>
          <w:lang w:eastAsia="ru-RU"/>
        </w:rPr>
        <w:t xml:space="preserve"> местного самоуправления в Республике Башкортостан".</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11. Ежемесячная надбавка к должностному окладу за классный чин может индексироваться в сроки и </w:t>
      </w:r>
      <w:proofErr w:type="gramStart"/>
      <w:r w:rsidRPr="00702CE5">
        <w:rPr>
          <w:rFonts w:ascii="Times New Roman" w:eastAsia="Times New Roman" w:hAnsi="Times New Roman" w:cs="Times New Roman"/>
          <w:sz w:val="26"/>
          <w:szCs w:val="26"/>
          <w:lang w:eastAsia="ru-RU"/>
        </w:rPr>
        <w:t>пределах</w:t>
      </w:r>
      <w:proofErr w:type="gramEnd"/>
      <w:r w:rsidRPr="00702CE5">
        <w:rPr>
          <w:rFonts w:ascii="Times New Roman" w:eastAsia="Times New Roman" w:hAnsi="Times New Roman" w:cs="Times New Roman"/>
          <w:sz w:val="26"/>
          <w:szCs w:val="26"/>
          <w:lang w:eastAsia="ru-RU"/>
        </w:rPr>
        <w:t xml:space="preserve"> повышения размеров окладов за классный чин государственных гражданских служащих Республики Башкортостан.</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V. ПОРЯДОК ПРЕМИРОВАНИЯ МУНИЦИПАЛЬНЫХ СЛУЖАЩИХ ЗА ВЫПОЛНЕНИЕ</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ОСОБО ВАЖНЫХ И СЛОЖНЫХ ЗАДАНИЙ И ПО РЕЗУЛЬТАТАМ РАБОТ</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12. Премирование гражданских служащих производится за выполнение особо важных и сложных заданий, связанных с выполнением задач и обеспечением функций, возложенных органы местного самоуправления, а также в целях повышения их материальной заинтересованности в качестве выполняемых задач, имеющих особую важность в сфере органов местного самоуправления. Решение об отнесении выполняемых муниципальными служащими заданий </w:t>
      </w:r>
      <w:proofErr w:type="gramStart"/>
      <w:r w:rsidRPr="00702CE5">
        <w:rPr>
          <w:rFonts w:ascii="Times New Roman" w:eastAsia="Times New Roman" w:hAnsi="Times New Roman" w:cs="Times New Roman"/>
          <w:sz w:val="26"/>
          <w:szCs w:val="26"/>
          <w:lang w:eastAsia="ru-RU"/>
        </w:rPr>
        <w:t>к</w:t>
      </w:r>
      <w:proofErr w:type="gramEnd"/>
      <w:r w:rsidRPr="00702CE5">
        <w:rPr>
          <w:rFonts w:ascii="Times New Roman" w:eastAsia="Times New Roman" w:hAnsi="Times New Roman" w:cs="Times New Roman"/>
          <w:sz w:val="26"/>
          <w:szCs w:val="26"/>
          <w:lang w:eastAsia="ru-RU"/>
        </w:rPr>
        <w:t xml:space="preserve"> особо важным и </w:t>
      </w:r>
      <w:r w:rsidRPr="00702CE5">
        <w:rPr>
          <w:rFonts w:ascii="Times New Roman" w:eastAsia="Times New Roman" w:hAnsi="Times New Roman" w:cs="Times New Roman"/>
          <w:sz w:val="26"/>
          <w:szCs w:val="26"/>
          <w:lang w:eastAsia="ru-RU"/>
        </w:rPr>
        <w:lastRenderedPageBreak/>
        <w:t>сложным принимается руководителем органа местного самоуправления.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13. Премирование муниципальных служащих по результатам работ производится за фактически отработанное время в отчетном периоде и выплачивается по истечении отчетного квартала в текущем году, в размере 50 процентов оклада денежного содержания муниципального служащего.</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 w:name="Par90"/>
      <w:bookmarkEnd w:id="2"/>
      <w:r w:rsidRPr="00702CE5">
        <w:rPr>
          <w:rFonts w:ascii="Times New Roman" w:eastAsia="Times New Roman" w:hAnsi="Times New Roman" w:cs="Times New Roman"/>
          <w:sz w:val="26"/>
          <w:szCs w:val="26"/>
          <w:lang w:eastAsia="ru-RU"/>
        </w:rPr>
        <w:t>14. Основными показателями премирования муниципальных служащих по результатам работ являются: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своевременность и качество выполняемой работы, поручений и заданий;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добросовестное отношение к выполнению служебных обязанностей, отсутствие дисциплинарных взысканий.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15. По решению руководителя органа местного самоуправления при наличии экономии фонда оплаты труда размер премии по результатам работ, указанный в </w:t>
      </w:r>
      <w:hyperlink w:anchor="Par90" w:history="1">
        <w:r w:rsidRPr="00702CE5">
          <w:rPr>
            <w:rFonts w:ascii="Times New Roman" w:eastAsia="Times New Roman" w:hAnsi="Times New Roman" w:cs="Times New Roman"/>
            <w:color w:val="0000FF"/>
            <w:sz w:val="26"/>
            <w:szCs w:val="26"/>
            <w:lang w:eastAsia="ru-RU"/>
          </w:rPr>
          <w:t>пункте 14</w:t>
        </w:r>
      </w:hyperlink>
      <w:r w:rsidRPr="00702CE5">
        <w:rPr>
          <w:rFonts w:ascii="Times New Roman" w:eastAsia="Times New Roman" w:hAnsi="Times New Roman" w:cs="Times New Roman"/>
          <w:sz w:val="26"/>
          <w:szCs w:val="26"/>
          <w:lang w:eastAsia="ru-RU"/>
        </w:rPr>
        <w:t xml:space="preserve"> Положения, может быть изменен с возможностью пересмотра учетного периода выплаты премии.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16. Премирование муниципальных служащих по результатам работ производится на основании распоряжения руководителя органа местного самоуправления.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17. </w:t>
      </w:r>
      <w:proofErr w:type="gramStart"/>
      <w:r w:rsidRPr="00702CE5">
        <w:rPr>
          <w:rFonts w:ascii="Times New Roman" w:eastAsia="Times New Roman" w:hAnsi="Times New Roman" w:cs="Times New Roman"/>
          <w:sz w:val="26"/>
          <w:szCs w:val="26"/>
          <w:lang w:eastAsia="ru-RU"/>
        </w:rPr>
        <w:t>Муниципальным служащим, проработавшим неполный квартал и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министерства и иных случаях, предусмотренных законодательством), выплата премии по результатам работ производится за фактически отработанное время в учетном</w:t>
      </w:r>
      <w:proofErr w:type="gramEnd"/>
      <w:r w:rsidRPr="00702CE5">
        <w:rPr>
          <w:rFonts w:ascii="Times New Roman" w:eastAsia="Times New Roman" w:hAnsi="Times New Roman" w:cs="Times New Roman"/>
          <w:sz w:val="26"/>
          <w:szCs w:val="26"/>
          <w:lang w:eastAsia="ru-RU"/>
        </w:rPr>
        <w:t xml:space="preserve"> </w:t>
      </w:r>
      <w:proofErr w:type="gramStart"/>
      <w:r w:rsidRPr="00702CE5">
        <w:rPr>
          <w:rFonts w:ascii="Times New Roman" w:eastAsia="Times New Roman" w:hAnsi="Times New Roman" w:cs="Times New Roman"/>
          <w:sz w:val="26"/>
          <w:szCs w:val="26"/>
          <w:lang w:eastAsia="ru-RU"/>
        </w:rPr>
        <w:t>периоде</w:t>
      </w:r>
      <w:proofErr w:type="gramEnd"/>
      <w:r w:rsidRPr="00702CE5">
        <w:rPr>
          <w:rFonts w:ascii="Times New Roman" w:eastAsia="Times New Roman" w:hAnsi="Times New Roman" w:cs="Times New Roman"/>
          <w:sz w:val="26"/>
          <w:szCs w:val="26"/>
          <w:lang w:eastAsia="ru-RU"/>
        </w:rPr>
        <w:t>.</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18. Муниципальным служащим,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19. Решение о выплате премии по результатам работ муниципальным служащим, имеющим дисциплинарное взыскание, принимается руководителя органа местного самоуправления.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20. Решением руководителя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руководителя органа местного самоуправления.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21.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VI. ЕДИНОВРЕМЕННОЕ ДЕНЕЖНОЕ ПООЩРЕНИЕ МУНИЦИПАЛЬНЫМ СЛУЖАЩИМ</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22. Единовременное денежное поощрение муниципальным служащим выплачивается в соответствии с указами Президента Республики Башкортостан.</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VII. ПОРЯДОК ВЫПЛАТЫ МАТЕРИАЛЬНОЙ ПОМОЩИ И ЕДИНОВРЕМЕННОЙ</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ВЫПЛАТЫ МУНИЦИПАЛЬНЫМ СЛУЖАЩИМ ПРИ ПРЕДОСТАВЛЕНИИ</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ЕЖЕГОДНОГО ОПЛАЧИВАЕМОГО ОТПУСКА</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lastRenderedPageBreak/>
        <w:t>23. 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24. Единовременная выплата осуществляется на основании распоряжения руководителя о предоставлении муниципальному служащему ежегодного оплачиваемого отпуска либо его части (не менее 14 календарных дней).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случае разделения ежегодного оплачиваемого отпуска на части единовременная выплата муниципальным служащим при предоставлении ежегодного оплачиваемого отпуска выплачивается один раз при предоставлении первой части указанного отпуска.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случае если муниципальный служащий не использовал своего права на ежегодный оплачиваемый отпуск в течение года, единовременная выплата муниципальному служащему при предоставлении ежегодного оплачиваемого отпуска производится в конце года на основании распоряжения руководителя.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25.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Материальная помощь при предоставлении ежегодного оплачиваемого отпуска вновь принятым муниципальным служащим выплачивается пропорционально отработанному времени.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случае если муниципальный служащий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на основании распоряжения руководителя.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Par116"/>
      <w:bookmarkEnd w:id="3"/>
      <w:r w:rsidRPr="00702CE5">
        <w:rPr>
          <w:rFonts w:ascii="Times New Roman" w:eastAsia="Times New Roman" w:hAnsi="Times New Roman" w:cs="Times New Roman"/>
          <w:sz w:val="26"/>
          <w:szCs w:val="26"/>
          <w:lang w:eastAsia="ru-RU"/>
        </w:rPr>
        <w:t>26. Решением руководителя при наличии экономии фонда оплаты труда муниципальным служащим, при предъявлении ими подтверждающих документов, оказывается материальная помощь в следующих случаях: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смерти супруга (супруги), родителей, детей муниципального служащего - по заявлению муниципального служащего, в размере фонда оплаты труда;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в связи с бракосочетанием муниципального служащего - по заявлению муниципального служащего, в размере 5000 рублей;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в связи с рождением ребенка у муниципального служащего - по заявлению муниципального служащего, в размере 5000 рублей;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окладов денежного содержания;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д) по заявлению родственников в связи со смертью бывшего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ведущего специалиста;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 иных случаях, по решению руководителя.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27. Решением руководителя органа местного самоуправления размер выплат, указанный в </w:t>
      </w:r>
      <w:hyperlink w:anchor="Par116" w:history="1">
        <w:r w:rsidRPr="00702CE5">
          <w:rPr>
            <w:rFonts w:ascii="Times New Roman" w:eastAsia="Times New Roman" w:hAnsi="Times New Roman" w:cs="Times New Roman"/>
            <w:color w:val="0000FF"/>
            <w:sz w:val="26"/>
            <w:szCs w:val="26"/>
            <w:lang w:eastAsia="ru-RU"/>
          </w:rPr>
          <w:t>пункте 26</w:t>
        </w:r>
      </w:hyperlink>
      <w:r w:rsidRPr="00702CE5">
        <w:rPr>
          <w:rFonts w:ascii="Times New Roman" w:eastAsia="Times New Roman" w:hAnsi="Times New Roman" w:cs="Times New Roman"/>
          <w:sz w:val="26"/>
          <w:szCs w:val="26"/>
          <w:lang w:eastAsia="ru-RU"/>
        </w:rPr>
        <w:t xml:space="preserve"> настоящего Положения, может быть изменен.</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VIII. ИНЫЕ ВЫПЛАТЫ И ДОПЛАТЫ СТИМУЛИРУЮЩЕГО ХАРАКТЕРА</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lastRenderedPageBreak/>
        <w:t>28. Решением руководителя при наличии экономии фонда оплаты труда муниципальным служащим производятся иные виды поощрений в виде премирования: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 единовременное поощрение муниципальным служащим за безупречную и эффективную службу:</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при поощрении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единовременное поощрение выплачивается в порядке и на условиях, установленных законодательством Российской Федерации;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при награждении государственными наградами Республики Башкортостан, почетной грамотой Правительства Республики Башкортостан, почетной грамотой министерства, объявлении благодарности - в размере, устанавливаемом руководителем органа местного самоуправления;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в связи с достижением пенсионного возраста, по ходатайству начальника отдела кадров, - в размере одного должностного оклада муниципального служащего (работника);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 в связи с выходом на пенсию за выслугу лет муниципальной службы - в размерах, установленных законодательством Республики Башкортостан;</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 по иным основаниям, предусмотренным действующим законодательством.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Решение о выплате единовременных поощрений принимается руководителем органа местного самоуправления и оформляется распоряжением.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29. </w:t>
      </w:r>
      <w:proofErr w:type="gramStart"/>
      <w:r w:rsidRPr="00702CE5">
        <w:rPr>
          <w:rFonts w:ascii="Times New Roman" w:eastAsia="Times New Roman" w:hAnsi="Times New Roman" w:cs="Times New Roman"/>
          <w:sz w:val="26"/>
          <w:szCs w:val="26"/>
          <w:lang w:eastAsia="ru-RU"/>
        </w:rPr>
        <w:t>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руководителя распоряжением устанавливается доплата за совмещение должностей или выполнение обязанностей временно отсутствующего работника в размере до 50 процентов должностного оклада по основной работе.</w:t>
      </w:r>
      <w:proofErr w:type="gramEnd"/>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Доплата за совмещение должностей (профессий) или выполнение обязанностей временно отсутствующего работника устанавливается распоряжением руководителя органа местного самоуправления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Совмещение должности муниципальной службы (должности, профессии) не разрешается заместителям руководителей органов местного самоуправления, начальникам отделов и их заместителям.</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br w:type="page"/>
      </w:r>
      <w:r w:rsidRPr="00702CE5">
        <w:rPr>
          <w:rFonts w:ascii="Times New Roman" w:eastAsia="Times New Roman" w:hAnsi="Times New Roman" w:cs="Times New Roman"/>
          <w:sz w:val="26"/>
          <w:szCs w:val="26"/>
          <w:lang w:eastAsia="ru-RU"/>
        </w:rPr>
        <w:lastRenderedPageBreak/>
        <w:t>Приложение №2</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к решению Совета</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сельского поселения</w:t>
      </w:r>
    </w:p>
    <w:p w:rsidR="00702CE5" w:rsidRPr="00702CE5" w:rsidRDefault="007F2659"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F2659">
        <w:rPr>
          <w:rFonts w:ascii="Times New Roman" w:eastAsia="Times New Roman" w:hAnsi="Times New Roman" w:cs="Times New Roman"/>
          <w:sz w:val="26"/>
          <w:szCs w:val="26"/>
          <w:lang w:eastAsia="ru-RU"/>
        </w:rPr>
        <w:t>Зилим-</w:t>
      </w:r>
      <w:proofErr w:type="spellStart"/>
      <w:r w:rsidRPr="007F2659">
        <w:rPr>
          <w:rFonts w:ascii="Times New Roman" w:eastAsia="Times New Roman" w:hAnsi="Times New Roman" w:cs="Times New Roman"/>
          <w:sz w:val="26"/>
          <w:szCs w:val="26"/>
          <w:lang w:eastAsia="ru-RU"/>
        </w:rPr>
        <w:t>Карановский</w:t>
      </w:r>
      <w:proofErr w:type="spellEnd"/>
      <w:r w:rsidRPr="007F2659">
        <w:rPr>
          <w:rFonts w:ascii="Times New Roman" w:eastAsia="Times New Roman" w:hAnsi="Times New Roman" w:cs="Times New Roman"/>
          <w:sz w:val="26"/>
          <w:szCs w:val="26"/>
          <w:lang w:eastAsia="ru-RU"/>
        </w:rPr>
        <w:t xml:space="preserve"> </w:t>
      </w:r>
      <w:r w:rsidR="00702CE5" w:rsidRPr="00702CE5">
        <w:rPr>
          <w:rFonts w:ascii="Times New Roman" w:eastAsia="Times New Roman" w:hAnsi="Times New Roman" w:cs="Times New Roman"/>
          <w:sz w:val="26"/>
          <w:szCs w:val="26"/>
          <w:lang w:eastAsia="ru-RU"/>
        </w:rPr>
        <w:t>сельсовет</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муниципального района </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Республики Башкортостан</w:t>
      </w:r>
    </w:p>
    <w:p w:rsidR="00EC1ACB" w:rsidRPr="00702CE5" w:rsidRDefault="00EC1ACB" w:rsidP="00EC1ACB">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168-231/1 от 01.04.</w:t>
      </w:r>
      <w:r w:rsidRPr="00702CE5">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Pr="00702CE5">
        <w:rPr>
          <w:rFonts w:ascii="Times New Roman" w:eastAsia="Times New Roman" w:hAnsi="Times New Roman" w:cs="Times New Roman"/>
          <w:sz w:val="26"/>
          <w:szCs w:val="26"/>
          <w:lang w:eastAsia="ru-RU"/>
        </w:rPr>
        <w:t xml:space="preserve"> года</w:t>
      </w:r>
    </w:p>
    <w:p w:rsidR="00702CE5" w:rsidRPr="00702CE5" w:rsidRDefault="00702CE5" w:rsidP="00702CE5">
      <w:pPr>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spacing w:after="0" w:line="240" w:lineRule="auto"/>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Размеры  должностных окладов лиц, замещающих муниципальные должности, должности муниципальной службы сельского поселения</w:t>
      </w:r>
      <w:r w:rsidR="007F2659" w:rsidRPr="007F2659">
        <w:t xml:space="preserve"> </w:t>
      </w:r>
      <w:r w:rsidR="007F2659" w:rsidRPr="007F2659">
        <w:rPr>
          <w:rFonts w:ascii="Times New Roman" w:eastAsia="Times New Roman" w:hAnsi="Times New Roman" w:cs="Times New Roman"/>
          <w:sz w:val="26"/>
          <w:szCs w:val="26"/>
          <w:lang w:eastAsia="ru-RU"/>
        </w:rPr>
        <w:t>Зилим-</w:t>
      </w:r>
      <w:proofErr w:type="spellStart"/>
      <w:r w:rsidR="007F2659" w:rsidRPr="007F2659">
        <w:rPr>
          <w:rFonts w:ascii="Times New Roman" w:eastAsia="Times New Roman" w:hAnsi="Times New Roman" w:cs="Times New Roman"/>
          <w:sz w:val="26"/>
          <w:szCs w:val="26"/>
          <w:lang w:eastAsia="ru-RU"/>
        </w:rPr>
        <w:t>Карановский</w:t>
      </w:r>
      <w:proofErr w:type="spellEnd"/>
      <w:r w:rsidR="007F2659" w:rsidRPr="007F2659">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w:t>
      </w:r>
    </w:p>
    <w:p w:rsidR="00702CE5" w:rsidRPr="00702CE5" w:rsidRDefault="00702CE5" w:rsidP="00702CE5">
      <w:pPr>
        <w:spacing w:after="0" w:line="240" w:lineRule="auto"/>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Размеры  должностных окладов лиц, замещающих муниципальные должности, должности муниципальной службы сельского поселения</w:t>
      </w:r>
      <w:r w:rsidR="007F2659" w:rsidRPr="007F2659">
        <w:t xml:space="preserve"> </w:t>
      </w:r>
      <w:r w:rsidR="007F2659" w:rsidRPr="007F2659">
        <w:rPr>
          <w:rFonts w:ascii="Times New Roman" w:eastAsia="Times New Roman" w:hAnsi="Times New Roman" w:cs="Times New Roman"/>
          <w:sz w:val="26"/>
          <w:szCs w:val="26"/>
          <w:lang w:eastAsia="ru-RU"/>
        </w:rPr>
        <w:t>Зилим-</w:t>
      </w:r>
      <w:proofErr w:type="spellStart"/>
      <w:r w:rsidR="007F2659" w:rsidRPr="007F2659">
        <w:rPr>
          <w:rFonts w:ascii="Times New Roman" w:eastAsia="Times New Roman" w:hAnsi="Times New Roman" w:cs="Times New Roman"/>
          <w:sz w:val="26"/>
          <w:szCs w:val="26"/>
          <w:lang w:eastAsia="ru-RU"/>
        </w:rPr>
        <w:t>Карановский</w:t>
      </w:r>
      <w:proofErr w:type="spellEnd"/>
      <w:r w:rsidR="007F2659" w:rsidRPr="007F2659">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 группа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Наименование должности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Должностной оклад (денежное вознаграждение), рублей</w:t>
            </w:r>
          </w:p>
        </w:tc>
      </w:tr>
      <w:tr w:rsidR="00702CE5" w:rsidRPr="00702CE5" w:rsidTr="00702CE5">
        <w:trPr>
          <w:jc w:val="center"/>
        </w:trPr>
        <w:tc>
          <w:tcPr>
            <w:tcW w:w="9180" w:type="dxa"/>
            <w:gridSpan w:val="3"/>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сельского поселения</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17191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администрации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7005</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Заместитель главы администрации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4941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Управляющий делами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4941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11.</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1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3184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2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3071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2934</w:t>
            </w:r>
          </w:p>
        </w:tc>
      </w:tr>
    </w:tbl>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Наименование должности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Должностной оклад (денежное вознаграждение), рублей</w:t>
            </w:r>
          </w:p>
        </w:tc>
      </w:tr>
      <w:tr w:rsidR="00702CE5" w:rsidRPr="00702CE5" w:rsidTr="00702CE5">
        <w:trPr>
          <w:jc w:val="center"/>
        </w:trPr>
        <w:tc>
          <w:tcPr>
            <w:tcW w:w="9180" w:type="dxa"/>
            <w:gridSpan w:val="3"/>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сельского поселения</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15518</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администрации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6124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Управляющий делами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4255</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1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3184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2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3071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2934</w:t>
            </w:r>
          </w:p>
        </w:tc>
      </w:tr>
    </w:tbl>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6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Наименование должности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Должностной оклад (денежное вознаграждение), рублей</w:t>
            </w:r>
          </w:p>
        </w:tc>
      </w:tr>
      <w:tr w:rsidR="00702CE5" w:rsidRPr="00702CE5" w:rsidTr="00702CE5">
        <w:trPr>
          <w:jc w:val="center"/>
        </w:trPr>
        <w:tc>
          <w:tcPr>
            <w:tcW w:w="9180" w:type="dxa"/>
            <w:gridSpan w:val="3"/>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сельского поселения</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14609</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администрации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5679</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lastRenderedPageBreak/>
              <w:t>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Управляющий делами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3930</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1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3184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2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3071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2934</w:t>
            </w:r>
          </w:p>
        </w:tc>
      </w:tr>
    </w:tbl>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7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Наименование должности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Должностной оклад (денежное вознаграждение), рублей</w:t>
            </w:r>
          </w:p>
        </w:tc>
      </w:tr>
      <w:tr w:rsidR="00702CE5" w:rsidRPr="00702CE5" w:rsidTr="00702CE5">
        <w:trPr>
          <w:jc w:val="center"/>
        </w:trPr>
        <w:tc>
          <w:tcPr>
            <w:tcW w:w="9180" w:type="dxa"/>
            <w:gridSpan w:val="3"/>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сельского поселения</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13635</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администрации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5270</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Управляющий делами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3644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1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3184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2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3071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2934</w:t>
            </w:r>
          </w:p>
        </w:tc>
      </w:tr>
    </w:tbl>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8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Наименование должности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Должностной оклад (денежное вознаграждение), рублей</w:t>
            </w:r>
          </w:p>
        </w:tc>
      </w:tr>
      <w:tr w:rsidR="00702CE5" w:rsidRPr="00702CE5" w:rsidTr="00702CE5">
        <w:trPr>
          <w:jc w:val="center"/>
        </w:trPr>
        <w:tc>
          <w:tcPr>
            <w:tcW w:w="9180" w:type="dxa"/>
            <w:gridSpan w:val="3"/>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сельского поселения</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12076</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администрации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5270</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Управляющий делами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3644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1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3184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2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3071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2934</w:t>
            </w:r>
          </w:p>
        </w:tc>
      </w:tr>
    </w:tbl>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9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Наименование должности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Должностной оклад (денежное вознаграждение), рублей</w:t>
            </w:r>
          </w:p>
        </w:tc>
      </w:tr>
      <w:tr w:rsidR="00702CE5" w:rsidRPr="00702CE5" w:rsidTr="00702CE5">
        <w:trPr>
          <w:jc w:val="center"/>
        </w:trPr>
        <w:tc>
          <w:tcPr>
            <w:tcW w:w="9180" w:type="dxa"/>
            <w:gridSpan w:val="3"/>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сельского поселения</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11453</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Глава администрации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5270</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Управляющий делами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3644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1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3184</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12.</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 2 категории</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3071</w:t>
            </w:r>
          </w:p>
        </w:tc>
      </w:tr>
      <w:tr w:rsidR="00702CE5" w:rsidRPr="00702CE5" w:rsidTr="00702CE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13.</w:t>
            </w:r>
          </w:p>
        </w:tc>
        <w:tc>
          <w:tcPr>
            <w:tcW w:w="5387"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w:t>
            </w:r>
          </w:p>
        </w:tc>
        <w:tc>
          <w:tcPr>
            <w:tcW w:w="2976" w:type="dxa"/>
            <w:tcBorders>
              <w:top w:val="single" w:sz="4" w:space="0" w:color="000000"/>
              <w:left w:val="single" w:sz="4" w:space="0" w:color="000000"/>
              <w:bottom w:val="single" w:sz="4" w:space="0" w:color="000000"/>
              <w:right w:val="single" w:sz="4" w:space="0" w:color="000000"/>
            </w:tcBorders>
            <w:hideMark/>
          </w:tcPr>
          <w:p w:rsidR="00702CE5" w:rsidRPr="00702CE5" w:rsidRDefault="00702CE5" w:rsidP="00702CE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2934</w:t>
            </w:r>
          </w:p>
        </w:tc>
      </w:tr>
    </w:tbl>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Размеры надбавок за классный чин лицам, замещающим муниципальные должности, должности муниципальной службы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w:t>
      </w:r>
    </w:p>
    <w:p w:rsidR="00702CE5" w:rsidRPr="00702CE5" w:rsidRDefault="00702CE5" w:rsidP="00702CE5">
      <w:pPr>
        <w:spacing w:line="240" w:lineRule="auto"/>
        <w:ind w:right="921"/>
        <w:contextualSpacing/>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Республики Башкортостан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5"/>
        <w:gridCol w:w="2800"/>
        <w:gridCol w:w="35"/>
      </w:tblGrid>
      <w:tr w:rsidR="00702CE5" w:rsidRPr="00702CE5" w:rsidTr="00702CE5">
        <w:trPr>
          <w:gridAfter w:val="1"/>
          <w:wAfter w:w="35" w:type="dxa"/>
        </w:trPr>
        <w:tc>
          <w:tcPr>
            <w:tcW w:w="6237" w:type="dxa"/>
            <w:tcBorders>
              <w:top w:val="single" w:sz="4" w:space="0" w:color="000000"/>
              <w:left w:val="single" w:sz="4" w:space="0" w:color="000000"/>
              <w:bottom w:val="single" w:sz="4" w:space="0" w:color="000000"/>
              <w:right w:val="single" w:sz="4" w:space="0" w:color="auto"/>
            </w:tcBorders>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lastRenderedPageBreak/>
              <w:t>Классный чин</w:t>
            </w:r>
          </w:p>
        </w:tc>
        <w:tc>
          <w:tcPr>
            <w:tcW w:w="2800" w:type="dxa"/>
            <w:tcBorders>
              <w:top w:val="single" w:sz="4" w:space="0" w:color="auto"/>
              <w:left w:val="single" w:sz="4" w:space="0" w:color="auto"/>
              <w:bottom w:val="single" w:sz="4" w:space="0" w:color="auto"/>
              <w:right w:val="single" w:sz="4" w:space="0" w:color="auto"/>
            </w:tcBorders>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Размер надбавки, руб.</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1. Высшая должность</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Действительный муниципальный советник 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3 732</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Действительный муниципальный советник II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3 445</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Действительный муниципальный советник III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3 157</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2. Главная должность</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Главный муниципальный советник 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2 858</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Главный муниципальный советник II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2 584</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Главный муниципальный советник III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2 285</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3. Ведущая должность</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Муниципальный советник I класса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2 135</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Муниципальный советник II класса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1 947</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Муниципальный советник III класса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1 786</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4. Старшая должность</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Советник муниципальной службы 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1 624</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Советник муниципальной службы II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1 461</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Советник муниципальной службы III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1 287</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5. Младшая должность</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Референт муниципальной службы 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1 174</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Референт муниципальной службы II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1 038</w:t>
            </w:r>
          </w:p>
        </w:tc>
      </w:tr>
      <w:tr w:rsidR="00702CE5" w:rsidRPr="00702CE5" w:rsidTr="00702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702CE5" w:rsidRPr="00702CE5" w:rsidRDefault="00702CE5" w:rsidP="00702CE5">
            <w:pPr>
              <w:spacing w:after="0" w:line="240" w:lineRule="auto"/>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Референт муниципальной службы III класса</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702CE5" w:rsidRPr="00702CE5" w:rsidRDefault="00702CE5" w:rsidP="00702CE5">
            <w:pPr>
              <w:spacing w:after="0" w:line="240" w:lineRule="auto"/>
              <w:jc w:val="center"/>
              <w:rPr>
                <w:rFonts w:ascii="Times New Roman" w:eastAsia="Times New Roman" w:hAnsi="Times New Roman" w:cs="Times New Roman"/>
                <w:sz w:val="24"/>
                <w:szCs w:val="24"/>
                <w:lang w:eastAsia="ru-RU"/>
              </w:rPr>
            </w:pPr>
            <w:r w:rsidRPr="00702CE5">
              <w:rPr>
                <w:rFonts w:ascii="Times New Roman" w:eastAsia="Times New Roman" w:hAnsi="Times New Roman" w:cs="Times New Roman"/>
                <w:sz w:val="24"/>
                <w:szCs w:val="24"/>
                <w:lang w:eastAsia="ru-RU"/>
              </w:rPr>
              <w:t>925</w:t>
            </w:r>
          </w:p>
        </w:tc>
      </w:tr>
    </w:tbl>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br w:type="page"/>
      </w:r>
      <w:r w:rsidRPr="00702CE5">
        <w:rPr>
          <w:rFonts w:ascii="Times New Roman" w:eastAsia="Times New Roman" w:hAnsi="Times New Roman" w:cs="Times New Roman"/>
          <w:sz w:val="26"/>
          <w:szCs w:val="26"/>
          <w:lang w:eastAsia="ru-RU"/>
        </w:rPr>
        <w:lastRenderedPageBreak/>
        <w:t>Приложение №3</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к решению Совета</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сельского поселения</w:t>
      </w:r>
    </w:p>
    <w:p w:rsidR="00702CE5" w:rsidRPr="00702CE5" w:rsidRDefault="00F42418"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F42418">
        <w:rPr>
          <w:rFonts w:ascii="Times New Roman" w:eastAsia="Times New Roman" w:hAnsi="Times New Roman" w:cs="Times New Roman"/>
          <w:sz w:val="26"/>
          <w:szCs w:val="26"/>
          <w:lang w:eastAsia="ru-RU"/>
        </w:rPr>
        <w:t>Зилим-</w:t>
      </w:r>
      <w:proofErr w:type="spellStart"/>
      <w:r w:rsidRPr="00F42418">
        <w:rPr>
          <w:rFonts w:ascii="Times New Roman" w:eastAsia="Times New Roman" w:hAnsi="Times New Roman" w:cs="Times New Roman"/>
          <w:sz w:val="26"/>
          <w:szCs w:val="26"/>
          <w:lang w:eastAsia="ru-RU"/>
        </w:rPr>
        <w:t>Карановский</w:t>
      </w:r>
      <w:proofErr w:type="spellEnd"/>
      <w:r w:rsidRPr="00F42418">
        <w:rPr>
          <w:rFonts w:ascii="Times New Roman" w:eastAsia="Times New Roman" w:hAnsi="Times New Roman" w:cs="Times New Roman"/>
          <w:sz w:val="26"/>
          <w:szCs w:val="26"/>
          <w:lang w:eastAsia="ru-RU"/>
        </w:rPr>
        <w:t xml:space="preserve"> </w:t>
      </w:r>
      <w:r w:rsidR="00702CE5" w:rsidRPr="00702CE5">
        <w:rPr>
          <w:rFonts w:ascii="Times New Roman" w:eastAsia="Times New Roman" w:hAnsi="Times New Roman" w:cs="Times New Roman"/>
          <w:sz w:val="26"/>
          <w:szCs w:val="26"/>
          <w:lang w:eastAsia="ru-RU"/>
        </w:rPr>
        <w:t>сельсовет</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муниципального района </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Республики Башкортостан</w:t>
      </w:r>
    </w:p>
    <w:p w:rsidR="00EC1ACB" w:rsidRPr="00702CE5" w:rsidRDefault="00EC1ACB" w:rsidP="00EC1ACB">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168-231/1 от 01.04.</w:t>
      </w:r>
      <w:r w:rsidRPr="00702CE5">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Pr="00702CE5">
        <w:rPr>
          <w:rFonts w:ascii="Times New Roman" w:eastAsia="Times New Roman" w:hAnsi="Times New Roman" w:cs="Times New Roman"/>
          <w:sz w:val="26"/>
          <w:szCs w:val="26"/>
          <w:lang w:eastAsia="ru-RU"/>
        </w:rPr>
        <w:t xml:space="preserve"> года</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4" w:name="Par151"/>
      <w:bookmarkEnd w:id="4"/>
      <w:r w:rsidRPr="00702CE5">
        <w:rPr>
          <w:rFonts w:ascii="Times New Roman" w:eastAsia="Times New Roman" w:hAnsi="Times New Roman" w:cs="Times New Roman"/>
          <w:sz w:val="26"/>
          <w:szCs w:val="26"/>
          <w:lang w:eastAsia="ru-RU"/>
        </w:rPr>
        <w:t>ПОЛОЖЕНИЕ</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ОБ ОПЛАТЕ ТРУДА РАБОТНИКОВ, ЗАНИМАЮЩИХ ДОЛЖНОСТИ</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702CE5">
        <w:rPr>
          <w:rFonts w:ascii="Times New Roman" w:eastAsia="Times New Roman" w:hAnsi="Times New Roman" w:cs="Times New Roman"/>
          <w:sz w:val="26"/>
          <w:szCs w:val="26"/>
          <w:lang w:eastAsia="ru-RU"/>
        </w:rPr>
        <w:t>И ПРОФЕССИИ, НЕ ОТНЕСЕННЫЕ К ДОЛЖНОСТЯМ ГОСУДАРСТВЕННОЙ</w:t>
      </w:r>
      <w:proofErr w:type="gramEnd"/>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МУНИЦИПАЛЬНОЙ СЛУЖБЫ РЕСПУБЛИКИ БАШКОРТОСТАН,</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И </w:t>
      </w:r>
      <w:proofErr w:type="gramStart"/>
      <w:r w:rsidRPr="00702CE5">
        <w:rPr>
          <w:rFonts w:ascii="Times New Roman" w:eastAsia="Times New Roman" w:hAnsi="Times New Roman" w:cs="Times New Roman"/>
          <w:sz w:val="26"/>
          <w:szCs w:val="26"/>
          <w:lang w:eastAsia="ru-RU"/>
        </w:rPr>
        <w:t>ОСУЩЕСТВЛЯЮЩИХ</w:t>
      </w:r>
      <w:proofErr w:type="gramEnd"/>
      <w:r w:rsidRPr="00702CE5">
        <w:rPr>
          <w:rFonts w:ascii="Times New Roman" w:eastAsia="Times New Roman" w:hAnsi="Times New Roman" w:cs="Times New Roman"/>
          <w:sz w:val="26"/>
          <w:szCs w:val="26"/>
          <w:lang w:eastAsia="ru-RU"/>
        </w:rPr>
        <w:t xml:space="preserve"> ТЕХНИЧЕСКОЕ ОБЕСПЕЧЕНИЕ ДЕЯТЕЛЬНОСТИ</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МИНИСТЕРСТВА ФИНАНСОВ РЕСПУБЛИКИ БАШКОРТОСТАН</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I. ОБЩИЕ ПОЛОЖЕНИЯ</w:t>
      </w:r>
    </w:p>
    <w:p w:rsidR="00702CE5" w:rsidRPr="00702CE5" w:rsidRDefault="00702CE5" w:rsidP="00702C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1. </w:t>
      </w:r>
      <w:proofErr w:type="gramStart"/>
      <w:r w:rsidRPr="00702CE5">
        <w:rPr>
          <w:rFonts w:ascii="Times New Roman" w:eastAsia="Times New Roman" w:hAnsi="Times New Roman" w:cs="Times New Roman"/>
          <w:sz w:val="26"/>
          <w:szCs w:val="26"/>
          <w:lang w:eastAsia="ru-RU"/>
        </w:rPr>
        <w:t>Положение об оплате труда и материальном стимулировании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w:t>
      </w:r>
      <w:r w:rsidR="00F42418" w:rsidRPr="00F42418">
        <w:t xml:space="preserve"> </w:t>
      </w:r>
      <w:r w:rsidR="00F42418" w:rsidRPr="00F42418">
        <w:rPr>
          <w:rFonts w:ascii="Times New Roman" w:eastAsia="Times New Roman" w:hAnsi="Times New Roman" w:cs="Times New Roman"/>
          <w:sz w:val="26"/>
          <w:szCs w:val="26"/>
          <w:lang w:eastAsia="ru-RU"/>
        </w:rPr>
        <w:t>Зилим-</w:t>
      </w:r>
      <w:proofErr w:type="spellStart"/>
      <w:r w:rsidR="00F42418" w:rsidRPr="00F42418">
        <w:rPr>
          <w:rFonts w:ascii="Times New Roman" w:eastAsia="Times New Roman" w:hAnsi="Times New Roman" w:cs="Times New Roman"/>
          <w:sz w:val="26"/>
          <w:szCs w:val="26"/>
          <w:lang w:eastAsia="ru-RU"/>
        </w:rPr>
        <w:t>Карановский</w:t>
      </w:r>
      <w:proofErr w:type="spellEnd"/>
      <w:r w:rsidR="00F42418" w:rsidRPr="00F42418">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(далее - Положение), определяет условия и порядок оплаты труда и материального стимулирования труда работников, занимающих должности и профессии, не отнесенные к должностям муниципальной службы</w:t>
      </w:r>
      <w:proofErr w:type="gramEnd"/>
      <w:r w:rsidRPr="00702CE5">
        <w:rPr>
          <w:rFonts w:ascii="Times New Roman" w:eastAsia="Times New Roman" w:hAnsi="Times New Roman" w:cs="Times New Roman"/>
          <w:sz w:val="26"/>
          <w:szCs w:val="26"/>
          <w:lang w:eastAsia="ru-RU"/>
        </w:rPr>
        <w:t xml:space="preserve"> </w:t>
      </w:r>
      <w:proofErr w:type="gramStart"/>
      <w:r w:rsidRPr="00702CE5">
        <w:rPr>
          <w:rFonts w:ascii="Times New Roman" w:eastAsia="Times New Roman" w:hAnsi="Times New Roman" w:cs="Times New Roman"/>
          <w:sz w:val="26"/>
          <w:szCs w:val="26"/>
          <w:lang w:eastAsia="ru-RU"/>
        </w:rPr>
        <w:t>Республики Башкортостан, и осуществляющих техническое обеспечение деятельности Администрации сельского поселения</w:t>
      </w:r>
      <w:r w:rsidR="00F42418" w:rsidRPr="00F42418">
        <w:t xml:space="preserve"> </w:t>
      </w:r>
      <w:r w:rsidR="00F42418" w:rsidRPr="00F42418">
        <w:rPr>
          <w:rFonts w:ascii="Times New Roman" w:eastAsia="Times New Roman" w:hAnsi="Times New Roman" w:cs="Times New Roman"/>
          <w:sz w:val="26"/>
          <w:szCs w:val="26"/>
          <w:lang w:eastAsia="ru-RU"/>
        </w:rPr>
        <w:t>Зилим-</w:t>
      </w:r>
      <w:proofErr w:type="spellStart"/>
      <w:r w:rsidR="00F42418" w:rsidRPr="00F42418">
        <w:rPr>
          <w:rFonts w:ascii="Times New Roman" w:eastAsia="Times New Roman" w:hAnsi="Times New Roman" w:cs="Times New Roman"/>
          <w:sz w:val="26"/>
          <w:szCs w:val="26"/>
          <w:lang w:eastAsia="ru-RU"/>
        </w:rPr>
        <w:t>Карановский</w:t>
      </w:r>
      <w:proofErr w:type="spellEnd"/>
      <w:r w:rsidR="00F42418" w:rsidRPr="00F42418">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и разработано в соответствии с </w:t>
      </w:r>
      <w:hyperlink r:id="rId20" w:history="1">
        <w:r w:rsidRPr="00702CE5">
          <w:rPr>
            <w:rFonts w:ascii="Times New Roman" w:eastAsia="Times New Roman" w:hAnsi="Times New Roman" w:cs="Times New Roman"/>
            <w:sz w:val="26"/>
            <w:szCs w:val="26"/>
            <w:lang w:eastAsia="ru-RU"/>
          </w:rPr>
          <w:t>Положением</w:t>
        </w:r>
      </w:hyperlink>
      <w:r w:rsidRPr="00702CE5">
        <w:rPr>
          <w:rFonts w:ascii="Times New Roman" w:eastAsia="Times New Roman" w:hAnsi="Times New Roman" w:cs="Times New Roman"/>
          <w:sz w:val="26"/>
          <w:szCs w:val="26"/>
          <w:lang w:eastAsia="ru-RU"/>
        </w:rPr>
        <w:t xml:space="preserve">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19 октября</w:t>
      </w:r>
      <w:proofErr w:type="gramEnd"/>
      <w:r w:rsidRPr="00702CE5">
        <w:rPr>
          <w:rFonts w:ascii="Times New Roman" w:eastAsia="Times New Roman" w:hAnsi="Times New Roman" w:cs="Times New Roman"/>
          <w:sz w:val="26"/>
          <w:szCs w:val="26"/>
          <w:lang w:eastAsia="ru-RU"/>
        </w:rPr>
        <w:t xml:space="preserve"> </w:t>
      </w:r>
      <w:proofErr w:type="gramStart"/>
      <w:r w:rsidRPr="00702CE5">
        <w:rPr>
          <w:rFonts w:ascii="Times New Roman" w:eastAsia="Times New Roman" w:hAnsi="Times New Roman" w:cs="Times New Roman"/>
          <w:sz w:val="26"/>
          <w:szCs w:val="26"/>
          <w:lang w:eastAsia="ru-RU"/>
        </w:rPr>
        <w:t>2018 года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(далее - Положение об оплате труда работников, утвержденное Постановлением Правительства Республики Башкортостан от 19 октября 2018 года №506), Постановлением Правительства РБ от 16.05.2007 N 131 (ред. от 21.01.2013) "Об оплате</w:t>
      </w:r>
      <w:proofErr w:type="gramEnd"/>
      <w:r w:rsidRPr="00702CE5">
        <w:rPr>
          <w:rFonts w:ascii="Times New Roman" w:eastAsia="Times New Roman" w:hAnsi="Times New Roman" w:cs="Times New Roman"/>
          <w:sz w:val="26"/>
          <w:szCs w:val="26"/>
          <w:lang w:eastAsia="ru-RU"/>
        </w:rPr>
        <w:t xml:space="preserve"> труда работников отдельных государственных учреждений Республики Башкортостан" (для должностей, отсутствующих в перечне Положения об оплате труда работников, </w:t>
      </w:r>
      <w:proofErr w:type="gramStart"/>
      <w:r w:rsidRPr="00702CE5">
        <w:rPr>
          <w:rFonts w:ascii="Times New Roman" w:eastAsia="Times New Roman" w:hAnsi="Times New Roman" w:cs="Times New Roman"/>
          <w:sz w:val="26"/>
          <w:szCs w:val="26"/>
          <w:lang w:eastAsia="ru-RU"/>
        </w:rPr>
        <w:t>утвержденное</w:t>
      </w:r>
      <w:proofErr w:type="gramEnd"/>
      <w:r w:rsidRPr="00702CE5">
        <w:rPr>
          <w:rFonts w:ascii="Times New Roman" w:eastAsia="Times New Roman" w:hAnsi="Times New Roman" w:cs="Times New Roman"/>
          <w:sz w:val="26"/>
          <w:szCs w:val="26"/>
          <w:lang w:eastAsia="ru-RU"/>
        </w:rPr>
        <w:t xml:space="preserve"> Постановлением Правительства Республики Башкортостан от 19 октября 2018 года №506).</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 Оплата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w:t>
      </w:r>
      <w:r w:rsidR="00F42418" w:rsidRPr="00F42418">
        <w:t xml:space="preserve"> </w:t>
      </w:r>
      <w:r w:rsidR="00F42418" w:rsidRPr="00F42418">
        <w:rPr>
          <w:rFonts w:ascii="Times New Roman" w:eastAsia="Times New Roman" w:hAnsi="Times New Roman" w:cs="Times New Roman"/>
          <w:sz w:val="26"/>
          <w:szCs w:val="26"/>
          <w:lang w:eastAsia="ru-RU"/>
        </w:rPr>
        <w:t>Зилим-</w:t>
      </w:r>
      <w:proofErr w:type="spellStart"/>
      <w:r w:rsidR="00F42418" w:rsidRPr="00F42418">
        <w:rPr>
          <w:rFonts w:ascii="Times New Roman" w:eastAsia="Times New Roman" w:hAnsi="Times New Roman" w:cs="Times New Roman"/>
          <w:sz w:val="26"/>
          <w:szCs w:val="26"/>
          <w:lang w:eastAsia="ru-RU"/>
        </w:rPr>
        <w:t>Карановский</w:t>
      </w:r>
      <w:proofErr w:type="spellEnd"/>
      <w:r w:rsidR="00F42418" w:rsidRPr="00F42418">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lastRenderedPageBreak/>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 (далее - работники), состоит </w:t>
      </w:r>
      <w:proofErr w:type="gramStart"/>
      <w:r w:rsidRPr="00702CE5">
        <w:rPr>
          <w:rFonts w:ascii="Times New Roman" w:eastAsia="Times New Roman" w:hAnsi="Times New Roman" w:cs="Times New Roman"/>
          <w:sz w:val="26"/>
          <w:szCs w:val="26"/>
          <w:lang w:eastAsia="ru-RU"/>
        </w:rPr>
        <w:t>из</w:t>
      </w:r>
      <w:proofErr w:type="gramEnd"/>
      <w:r w:rsidRPr="00702CE5">
        <w:rPr>
          <w:rFonts w:ascii="Times New Roman" w:eastAsia="Times New Roman" w:hAnsi="Times New Roman" w:cs="Times New Roman"/>
          <w:sz w:val="26"/>
          <w:szCs w:val="26"/>
          <w:lang w:eastAsia="ru-RU"/>
        </w:rPr>
        <w:t>:</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должностного оклада,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надбавок к должностному окладу, тарифной ставке:</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за выслугу лет руководителям, специалистам и служащим;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за сложность, напряженность и высокие достижения в труде;</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за классность;</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районного коэффициента;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 премий по результатам работы;</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д) материальной помощи;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 доплат к должностному окладу, тарифной ставке.</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3. Размеры должностных окладов (тарифной ставки) работникам устанавливаются согласно </w:t>
      </w:r>
      <w:hyperlink w:anchor="Par116" w:history="1">
        <w:r w:rsidRPr="00702CE5">
          <w:rPr>
            <w:rFonts w:ascii="Times New Roman" w:eastAsia="Times New Roman" w:hAnsi="Times New Roman" w:cs="Times New Roman"/>
            <w:sz w:val="26"/>
            <w:szCs w:val="26"/>
            <w:lang w:eastAsia="ru-RU"/>
          </w:rPr>
          <w:t>приложению</w:t>
        </w:r>
      </w:hyperlink>
      <w:r w:rsidRPr="00702CE5">
        <w:rPr>
          <w:rFonts w:ascii="Times New Roman" w:eastAsia="Times New Roman" w:hAnsi="Times New Roman" w:cs="Times New Roman"/>
          <w:sz w:val="26"/>
          <w:szCs w:val="26"/>
          <w:lang w:eastAsia="ru-RU"/>
        </w:rPr>
        <w:t xml:space="preserve"> к настоящему Положению.</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Работникам выплачиваются: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премии по результатам работы (размер премий определяется </w:t>
      </w:r>
      <w:proofErr w:type="gramStart"/>
      <w:r w:rsidRPr="00702CE5">
        <w:rPr>
          <w:rFonts w:ascii="Times New Roman" w:eastAsia="Times New Roman" w:hAnsi="Times New Roman" w:cs="Times New Roman"/>
          <w:sz w:val="26"/>
          <w:szCs w:val="26"/>
          <w:lang w:eastAsia="ru-RU"/>
        </w:rPr>
        <w:t>исходя из результатов деятельности работника и максимальными размерами не ограничивается</w:t>
      </w:r>
      <w:proofErr w:type="gramEnd"/>
      <w:r w:rsidRPr="00702CE5">
        <w:rPr>
          <w:rFonts w:ascii="Times New Roman" w:eastAsia="Times New Roman" w:hAnsi="Times New Roman" w:cs="Times New Roman"/>
          <w:sz w:val="26"/>
          <w:szCs w:val="26"/>
          <w:lang w:eastAsia="ru-RU"/>
        </w:rPr>
        <w:t>);</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материальная помощь;</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руководителям, специалистам и служащим: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ежемесячная надбавка за выслугу лет к должностному окладу в следующих размерах: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606"/>
      </w:tblGrid>
      <w:tr w:rsidR="00702CE5" w:rsidRPr="00702CE5" w:rsidTr="00702CE5">
        <w:tc>
          <w:tcPr>
            <w:tcW w:w="4031" w:type="dxa"/>
            <w:tcBorders>
              <w:top w:val="single" w:sz="4" w:space="0" w:color="auto"/>
              <w:left w:val="single" w:sz="4" w:space="0" w:color="auto"/>
              <w:bottom w:val="single" w:sz="4" w:space="0" w:color="auto"/>
              <w:right w:val="single" w:sz="4" w:space="0" w:color="auto"/>
            </w:tcBorders>
            <w:vAlign w:val="center"/>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При стаже работы</w:t>
            </w:r>
          </w:p>
        </w:tc>
        <w:tc>
          <w:tcPr>
            <w:tcW w:w="2606" w:type="dxa"/>
            <w:tcBorders>
              <w:top w:val="single" w:sz="4" w:space="0" w:color="auto"/>
              <w:left w:val="single" w:sz="4" w:space="0" w:color="auto"/>
              <w:bottom w:val="single" w:sz="4" w:space="0" w:color="auto"/>
              <w:right w:val="single" w:sz="4" w:space="0" w:color="auto"/>
            </w:tcBorders>
            <w:vAlign w:val="center"/>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Размер надбавки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процентах)</w:t>
            </w:r>
          </w:p>
        </w:tc>
      </w:tr>
      <w:tr w:rsidR="00702CE5" w:rsidRPr="00702CE5" w:rsidTr="00702CE5">
        <w:tc>
          <w:tcPr>
            <w:tcW w:w="4031"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от 3 до 8 лет</w:t>
            </w:r>
          </w:p>
        </w:tc>
        <w:tc>
          <w:tcPr>
            <w:tcW w:w="2606"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10</w:t>
            </w:r>
          </w:p>
        </w:tc>
      </w:tr>
      <w:tr w:rsidR="00702CE5" w:rsidRPr="00702CE5" w:rsidTr="00702CE5">
        <w:tc>
          <w:tcPr>
            <w:tcW w:w="4031"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свыше 8 лет до 13 лет</w:t>
            </w:r>
          </w:p>
        </w:tc>
        <w:tc>
          <w:tcPr>
            <w:tcW w:w="2606"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15</w:t>
            </w:r>
          </w:p>
        </w:tc>
      </w:tr>
      <w:tr w:rsidR="00702CE5" w:rsidRPr="00702CE5" w:rsidTr="00702CE5">
        <w:tc>
          <w:tcPr>
            <w:tcW w:w="4031"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свыше 13 лет до 18 лет</w:t>
            </w:r>
          </w:p>
        </w:tc>
        <w:tc>
          <w:tcPr>
            <w:tcW w:w="2606"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20</w:t>
            </w:r>
          </w:p>
        </w:tc>
      </w:tr>
      <w:tr w:rsidR="00702CE5" w:rsidRPr="00702CE5" w:rsidTr="00702CE5">
        <w:tc>
          <w:tcPr>
            <w:tcW w:w="4031"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свыше 18 лет до 23 лет</w:t>
            </w:r>
          </w:p>
        </w:tc>
        <w:tc>
          <w:tcPr>
            <w:tcW w:w="2606"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25</w:t>
            </w:r>
          </w:p>
        </w:tc>
      </w:tr>
      <w:tr w:rsidR="00702CE5" w:rsidRPr="00702CE5" w:rsidTr="00702CE5">
        <w:tc>
          <w:tcPr>
            <w:tcW w:w="4031"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свыше 23 лет</w:t>
            </w:r>
          </w:p>
        </w:tc>
        <w:tc>
          <w:tcPr>
            <w:tcW w:w="2606" w:type="dxa"/>
            <w:tcBorders>
              <w:top w:val="single" w:sz="4" w:space="0" w:color="auto"/>
              <w:left w:val="single" w:sz="4" w:space="0" w:color="auto"/>
              <w:bottom w:val="single" w:sz="4" w:space="0" w:color="auto"/>
              <w:right w:val="single" w:sz="4" w:space="0" w:color="auto"/>
            </w:tcBorders>
          </w:tcPr>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30</w:t>
            </w:r>
          </w:p>
        </w:tc>
      </w:tr>
    </w:tbl>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рабочим - ежемесячная надбавка за сложность и напряженность в размере от 100 до 150 процентов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водителям - ежемесячная надбавка за сложность и напряженность в размере от 70 до 100 процентов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Условия выплаты ежемесячной надбавки за сложность, напряженность и высокие достижения в труде устанавливаются руководителями органа местного самоуправления, в которых работник осуществляет трудовую деятельность.</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Ежемесячные надбавки к должностному окладу за выслугу лет руководителям, специалистам и служащим начисляются на должностной оклад.</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702CE5">
        <w:rPr>
          <w:rFonts w:ascii="Times New Roman" w:eastAsia="Times New Roman" w:hAnsi="Times New Roman" w:cs="Times New Roman"/>
          <w:sz w:val="26"/>
          <w:szCs w:val="26"/>
          <w:lang w:eastAsia="ru-RU"/>
        </w:rPr>
        <w:t xml:space="preserve">Ежемесячная надбавка к должностному окладу за сложность, напряженность и высокие достижения в труде устанавливается распоряжением руководителя органа местного самоуправления при приеме на работу, перемещении на другую работу и в ходе исполнения трудовых обязанностей работниками и выплачивается из фонда оплаты труда в размере от 70 до 100 процентов должностного оклада (тарифной </w:t>
      </w:r>
      <w:r w:rsidRPr="00702CE5">
        <w:rPr>
          <w:rFonts w:ascii="Times New Roman" w:eastAsia="Times New Roman" w:hAnsi="Times New Roman" w:cs="Times New Roman"/>
          <w:sz w:val="26"/>
          <w:szCs w:val="26"/>
          <w:lang w:eastAsia="ru-RU"/>
        </w:rPr>
        <w:lastRenderedPageBreak/>
        <w:t>ставки).</w:t>
      </w:r>
      <w:proofErr w:type="gramEnd"/>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Основными критериями для установления размера ежемесячной надбавки за сложность, напряженность и высокие достижения в труде являются: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профессиональный уровень исполнения трудовых обязанностей;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сложность, срочность выполняемой работы;</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опыт работы по специальности и занимаемой должности;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 компетентность при выполнении наиболее важных, сложных и ответственных работ;</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Ежемесячная надбавка за сложность, напряженность и высокие достижения в труде выплачивается работникам одновременно с выплатой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 При утверждении фондов оплаты труда сверх суммы средств, направляемых для выплаты должностных окладов работникам с учетом районного коэффициента, предусматриваются следующие средства на выплату (в расчете на год):</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 ежемесячных надбавок к должностным окладам и тарифным ставкам:</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руководителям, специалистам и служащим:</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за выслугу лет - в размере 3-кратной суммы должностных окладов работников с учетом районного коэффициента;</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рабочим за сложность и напряженность - в размере 16-кратной суммы тарифных ставок соответствующих работников с учетом районного коэффициента;</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2) премий по результатам работы:</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3) материальной помощи - в размере 2-кратной суммы должностных окладов и тарифных ставок работников;</w:t>
      </w:r>
    </w:p>
    <w:p w:rsidR="00702CE5" w:rsidRPr="00702CE5" w:rsidRDefault="00702CE5" w:rsidP="00702C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установленных настоящим Положением надбавок и доплат по другим основаниям.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6. Премирование работников по результатам работы производится в пределах установленного фонда оплаты труда, исходя из результатов деятельности работников за фактически отработанное время в отчетном периоде, и выплачивается по истечении месяца, в размере </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специалистам и служащим – 1/3 (33,33 процента) должностного оклада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рабочим – 50 процентов должностного оклада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6.1. Решением руководителя при наличии экономии фонда оплаты труда размер </w:t>
      </w:r>
      <w:r w:rsidRPr="00702CE5">
        <w:rPr>
          <w:rFonts w:ascii="Times New Roman" w:eastAsia="Times New Roman" w:hAnsi="Times New Roman" w:cs="Times New Roman"/>
          <w:sz w:val="26"/>
          <w:szCs w:val="26"/>
          <w:lang w:eastAsia="ru-RU"/>
        </w:rPr>
        <w:lastRenderedPageBreak/>
        <w:t xml:space="preserve">премии работников по результатам работ, указанный в </w:t>
      </w:r>
      <w:hyperlink w:anchor="Par197" w:history="1">
        <w:r w:rsidRPr="00702CE5">
          <w:rPr>
            <w:rFonts w:ascii="Times New Roman" w:eastAsia="Times New Roman" w:hAnsi="Times New Roman" w:cs="Times New Roman"/>
            <w:sz w:val="26"/>
            <w:szCs w:val="26"/>
            <w:lang w:eastAsia="ru-RU"/>
          </w:rPr>
          <w:t>пункте 6</w:t>
        </w:r>
      </w:hyperlink>
      <w:r w:rsidRPr="00702CE5">
        <w:rPr>
          <w:rFonts w:ascii="Times New Roman" w:eastAsia="Times New Roman" w:hAnsi="Times New Roman" w:cs="Times New Roman"/>
          <w:sz w:val="26"/>
          <w:szCs w:val="26"/>
          <w:lang w:eastAsia="ru-RU"/>
        </w:rPr>
        <w:t xml:space="preserve"> Положения, может быть пересмотрен с возможностью пересмотра учетного периода выплаты премии.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6.2. Премирование работников по результатам работ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6.3. Премии рабочим и водителям начисляются с учетом районного коэффициента, всех надбавок и доплат.</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7. Рабочим и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702CE5">
        <w:rPr>
          <w:rFonts w:ascii="Times New Roman" w:eastAsia="Times New Roman" w:hAnsi="Times New Roman" w:cs="Times New Roman"/>
          <w:sz w:val="26"/>
          <w:szCs w:val="26"/>
          <w:lang w:eastAsia="ru-RU"/>
        </w:rPr>
        <w:t>труда</w:t>
      </w:r>
      <w:proofErr w:type="gramEnd"/>
      <w:r w:rsidRPr="00702CE5">
        <w:rPr>
          <w:rFonts w:ascii="Times New Roman" w:eastAsia="Times New Roman" w:hAnsi="Times New Roman" w:cs="Times New Roman"/>
          <w:sz w:val="26"/>
          <w:szCs w:val="26"/>
          <w:lang w:eastAsia="ru-RU"/>
        </w:rPr>
        <w:t xml:space="preserve"> с учетом фактически назначенных размеров:</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доплаты:</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работникам охраны, операторам теплового пункта и диспетчерской службы за работу в ночное время (с 22.00 до 6.00) - в размере 50 процентов часовой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водителям служебных легковых автомобилей за ненормированный рабочий день - в размере 50 процентов месячной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надбавки: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водителям автомобилей за отработанное в качестве водителя время в следующих размерах: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водителям 2-го класса - 25 процентов месячной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водителям 1-го класса - 50 процентов месячной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Выплаты указанных доплат осуществляются за счет экономии по фонду оплаты труда.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9.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9.1. Материальная помощь вновь принятым работникам выплачивается пропорционально отработанному времени. Данная выплата осуществляется на основании распоряжения о предоставлении работнику ежегодного оплачиваемого отпуска либо его части (не менее 14 календарных дней).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9.2. Решением руководителя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а) смерти супруга (супруги), родителей, детей работника - по заявлению работника, в размере фонда оплаты труда;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б) в связи с бракосочетанием работника - по заявлению работника, в размере 5000 рублей;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 в связи с рождением ребенка у работника - по заявлению работника, в размере 5000 рублей;</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г) по заявлению родственников в связи со смертью работника - выплачивается </w:t>
      </w:r>
      <w:r w:rsidRPr="00702CE5">
        <w:rPr>
          <w:rFonts w:ascii="Times New Roman" w:eastAsia="Times New Roman" w:hAnsi="Times New Roman" w:cs="Times New Roman"/>
          <w:sz w:val="26"/>
          <w:szCs w:val="26"/>
          <w:lang w:eastAsia="ru-RU"/>
        </w:rPr>
        <w:lastRenderedPageBreak/>
        <w:t>единовременно одному из близких родственников (супругу, родителям, детям, брату, сестре) или иному лицу, оплачивающему похороны, - в размере до 4 должностных окладов (тарифных ставок);</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д) по заявлению родственников в связи со смертью бывшего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специалиста 1 категории;</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е) иных случаях, по решению руководителя.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9.3. В случае если оба супруга (родителя) являются работниками администрации (Совета, финансового управления), материальная помощь в связи с бракосочетанием и рождением ребенка выплачивается только одному работнику.</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 w:name="Par210"/>
      <w:bookmarkEnd w:id="5"/>
      <w:r w:rsidRPr="00702CE5">
        <w:rPr>
          <w:rFonts w:ascii="Times New Roman" w:eastAsia="Times New Roman" w:hAnsi="Times New Roman" w:cs="Times New Roman"/>
          <w:sz w:val="26"/>
          <w:szCs w:val="26"/>
          <w:lang w:eastAsia="ru-RU"/>
        </w:rPr>
        <w:t xml:space="preserve">9. Выплаты, указанные в </w:t>
      </w:r>
      <w:hyperlink w:anchor="Par197" w:history="1">
        <w:r w:rsidRPr="00702CE5">
          <w:rPr>
            <w:rFonts w:ascii="Times New Roman" w:eastAsia="Times New Roman" w:hAnsi="Times New Roman" w:cs="Times New Roman"/>
            <w:sz w:val="26"/>
            <w:szCs w:val="26"/>
            <w:lang w:eastAsia="ru-RU"/>
          </w:rPr>
          <w:t>пунктах 6</w:t>
        </w:r>
      </w:hyperlink>
      <w:r w:rsidRPr="00702CE5">
        <w:rPr>
          <w:rFonts w:ascii="Times New Roman" w:eastAsia="Times New Roman" w:hAnsi="Times New Roman" w:cs="Times New Roman"/>
          <w:sz w:val="26"/>
          <w:szCs w:val="26"/>
          <w:lang w:eastAsia="ru-RU"/>
        </w:rPr>
        <w:t xml:space="preserve">, 8, </w:t>
      </w:r>
      <w:hyperlink w:anchor="Par200" w:history="1">
        <w:r w:rsidRPr="00702CE5">
          <w:rPr>
            <w:rFonts w:ascii="Times New Roman" w:eastAsia="Times New Roman" w:hAnsi="Times New Roman" w:cs="Times New Roman"/>
            <w:sz w:val="26"/>
            <w:szCs w:val="26"/>
            <w:lang w:eastAsia="ru-RU"/>
          </w:rPr>
          <w:t>9</w:t>
        </w:r>
      </w:hyperlink>
      <w:r w:rsidRPr="00702CE5">
        <w:rPr>
          <w:rFonts w:ascii="Times New Roman" w:eastAsia="Times New Roman" w:hAnsi="Times New Roman" w:cs="Times New Roman"/>
          <w:sz w:val="26"/>
          <w:szCs w:val="26"/>
          <w:lang w:eastAsia="ru-RU"/>
        </w:rPr>
        <w:t xml:space="preserve"> Положения, производятся на основании распоряжения руководителя органа местного самоуправления.</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highlight w:val="yellow"/>
          <w:lang w:eastAsia="ru-RU"/>
        </w:rPr>
        <w:br w:type="page"/>
      </w:r>
      <w:r w:rsidRPr="00702CE5">
        <w:rPr>
          <w:rFonts w:ascii="Times New Roman" w:eastAsia="Times New Roman" w:hAnsi="Times New Roman" w:cs="Times New Roman"/>
          <w:sz w:val="26"/>
          <w:szCs w:val="26"/>
          <w:lang w:eastAsia="ru-RU"/>
        </w:rPr>
        <w:lastRenderedPageBreak/>
        <w:t>Приложение №4</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к решению Совета</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сельского поселения</w:t>
      </w:r>
    </w:p>
    <w:p w:rsidR="00702CE5" w:rsidRPr="00702CE5" w:rsidRDefault="00F42418"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F42418">
        <w:rPr>
          <w:rFonts w:ascii="Times New Roman" w:eastAsia="Times New Roman" w:hAnsi="Times New Roman" w:cs="Times New Roman"/>
          <w:sz w:val="26"/>
          <w:szCs w:val="26"/>
          <w:lang w:eastAsia="ru-RU"/>
        </w:rPr>
        <w:t>Зилим-</w:t>
      </w:r>
      <w:proofErr w:type="spellStart"/>
      <w:r w:rsidRPr="00F42418">
        <w:rPr>
          <w:rFonts w:ascii="Times New Roman" w:eastAsia="Times New Roman" w:hAnsi="Times New Roman" w:cs="Times New Roman"/>
          <w:sz w:val="26"/>
          <w:szCs w:val="26"/>
          <w:lang w:eastAsia="ru-RU"/>
        </w:rPr>
        <w:t>Карановский</w:t>
      </w:r>
      <w:proofErr w:type="spellEnd"/>
      <w:r w:rsidRPr="00F42418">
        <w:rPr>
          <w:rFonts w:ascii="Times New Roman" w:eastAsia="Times New Roman" w:hAnsi="Times New Roman" w:cs="Times New Roman"/>
          <w:sz w:val="26"/>
          <w:szCs w:val="26"/>
          <w:lang w:eastAsia="ru-RU"/>
        </w:rPr>
        <w:t xml:space="preserve"> </w:t>
      </w:r>
      <w:r w:rsidR="00702CE5" w:rsidRPr="00702CE5">
        <w:rPr>
          <w:rFonts w:ascii="Times New Roman" w:eastAsia="Times New Roman" w:hAnsi="Times New Roman" w:cs="Times New Roman"/>
          <w:sz w:val="26"/>
          <w:szCs w:val="26"/>
          <w:lang w:eastAsia="ru-RU"/>
        </w:rPr>
        <w:t>сельсовет</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xml:space="preserve">муниципального района </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w:t>
      </w:r>
    </w:p>
    <w:p w:rsidR="00702CE5" w:rsidRPr="00702CE5" w:rsidRDefault="00702CE5" w:rsidP="00702CE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Республики Башкортостан</w:t>
      </w:r>
    </w:p>
    <w:p w:rsidR="00EC1ACB" w:rsidRPr="00702CE5" w:rsidRDefault="00EC1ACB" w:rsidP="00EC1ACB">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168-231/1 от 01.04.</w:t>
      </w:r>
      <w:r w:rsidRPr="00702CE5">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Pr="00702CE5">
        <w:rPr>
          <w:rFonts w:ascii="Times New Roman" w:eastAsia="Times New Roman" w:hAnsi="Times New Roman" w:cs="Times New Roman"/>
          <w:sz w:val="26"/>
          <w:szCs w:val="26"/>
          <w:lang w:eastAsia="ru-RU"/>
        </w:rPr>
        <w:t xml:space="preserve"> года</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spacing w:after="0"/>
        <w:contextualSpacing/>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w:t>
      </w:r>
      <w:r w:rsidR="00F42418" w:rsidRPr="00F42418">
        <w:t xml:space="preserve"> </w:t>
      </w:r>
      <w:r w:rsidR="00F42418" w:rsidRPr="00F42418">
        <w:rPr>
          <w:rFonts w:ascii="Times New Roman" w:eastAsia="Times New Roman" w:hAnsi="Times New Roman" w:cs="Times New Roman"/>
          <w:sz w:val="26"/>
          <w:szCs w:val="26"/>
          <w:lang w:eastAsia="ru-RU"/>
        </w:rPr>
        <w:t>Зилим-</w:t>
      </w:r>
      <w:proofErr w:type="spellStart"/>
      <w:r w:rsidR="00F42418" w:rsidRPr="00F42418">
        <w:rPr>
          <w:rFonts w:ascii="Times New Roman" w:eastAsia="Times New Roman" w:hAnsi="Times New Roman" w:cs="Times New Roman"/>
          <w:sz w:val="26"/>
          <w:szCs w:val="26"/>
          <w:lang w:eastAsia="ru-RU"/>
        </w:rPr>
        <w:t>Карановский</w:t>
      </w:r>
      <w:proofErr w:type="spellEnd"/>
      <w:r w:rsidR="00F42418" w:rsidRPr="00F42418">
        <w:rPr>
          <w:rFonts w:ascii="Times New Roman" w:eastAsia="Times New Roman" w:hAnsi="Times New Roman" w:cs="Times New Roman"/>
          <w:sz w:val="26"/>
          <w:szCs w:val="26"/>
          <w:lang w:eastAsia="ru-RU"/>
        </w:rPr>
        <w:t xml:space="preserve"> </w:t>
      </w:r>
      <w:r w:rsidRPr="00702CE5">
        <w:rPr>
          <w:rFonts w:ascii="Times New Roman" w:eastAsia="Times New Roman" w:hAnsi="Times New Roman" w:cs="Times New Roman"/>
          <w:sz w:val="26"/>
          <w:szCs w:val="26"/>
          <w:lang w:eastAsia="ru-RU"/>
        </w:rPr>
        <w:t xml:space="preserve">сельсовет муниципального района </w:t>
      </w:r>
      <w:proofErr w:type="spellStart"/>
      <w:r w:rsidRPr="00702CE5">
        <w:rPr>
          <w:rFonts w:ascii="Times New Roman" w:eastAsia="Times New Roman" w:hAnsi="Times New Roman" w:cs="Times New Roman"/>
          <w:sz w:val="26"/>
          <w:szCs w:val="26"/>
          <w:lang w:eastAsia="ru-RU"/>
        </w:rPr>
        <w:t>Гафурийский</w:t>
      </w:r>
      <w:proofErr w:type="spellEnd"/>
      <w:r w:rsidRPr="00702CE5">
        <w:rPr>
          <w:rFonts w:ascii="Times New Roman" w:eastAsia="Times New Roman" w:hAnsi="Times New Roman" w:cs="Times New Roman"/>
          <w:sz w:val="26"/>
          <w:szCs w:val="26"/>
          <w:lang w:eastAsia="ru-RU"/>
        </w:rPr>
        <w:t xml:space="preserve"> район Республики Башкортостан</w:t>
      </w: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634" w:type="dxa"/>
        <w:tblInd w:w="113" w:type="dxa"/>
        <w:tblLook w:val="04A0" w:firstRow="1" w:lastRow="0" w:firstColumn="1" w:lastColumn="0" w:noHBand="0" w:noVBand="1"/>
      </w:tblPr>
      <w:tblGrid>
        <w:gridCol w:w="6941"/>
        <w:gridCol w:w="2693"/>
      </w:tblGrid>
      <w:tr w:rsidR="00702CE5" w:rsidRPr="00702CE5" w:rsidTr="00702CE5">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Наименование должностей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Должностные оклады (месячные тарифные ставки), рублей</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Служащие</w:t>
            </w:r>
          </w:p>
        </w:tc>
        <w:tc>
          <w:tcPr>
            <w:tcW w:w="2693" w:type="dxa"/>
            <w:tcBorders>
              <w:top w:val="nil"/>
              <w:left w:val="nil"/>
              <w:bottom w:val="single" w:sz="4" w:space="0" w:color="auto"/>
              <w:right w:val="single" w:sz="4" w:space="0" w:color="auto"/>
            </w:tcBorders>
            <w:shd w:val="clear" w:color="auto" w:fill="auto"/>
            <w:noWrap/>
            <w:vAlign w:val="bottom"/>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w:t>
            </w:r>
          </w:p>
        </w:tc>
      </w:tr>
      <w:tr w:rsidR="00702CE5" w:rsidRPr="00702CE5" w:rsidTr="00702CE5">
        <w:trPr>
          <w:trHeight w:val="6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Оператор диспетчерской службы, кассир, комендант, делопроизводитель, архивариус, калькулятор</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6 515,00</w:t>
            </w:r>
          </w:p>
        </w:tc>
      </w:tr>
      <w:tr w:rsidR="00702CE5" w:rsidRPr="00702CE5" w:rsidTr="00702CE5">
        <w:trPr>
          <w:trHeight w:val="255"/>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Рабочие</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 </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Водитель автомобиля 5 разряда</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4 558,00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Водитель автомобиля 6 разряда</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4 850,00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Водитель автомобиля 7 разряда</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5 309,00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Водитель автомобиля 8 разряда</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5 885,00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Оператор теплового пункта</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5 782,00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Слесарь-сантехник</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4 850,00</w:t>
            </w:r>
          </w:p>
        </w:tc>
      </w:tr>
      <w:tr w:rsidR="00702CE5" w:rsidRPr="00702CE5" w:rsidTr="00702CE5">
        <w:trPr>
          <w:trHeight w:val="6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Электромонтер по ремонту и обслуживанию электрооборудования</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4 850,00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Столяр</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4 558,00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Гардеробщик</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4 167,00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Истопник</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4 167,00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Кладовщик</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4 233,00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Лифтер 1 разряда</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4 167,00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Лифтер 2 разряда</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4 233,00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Оператор копировальных и множительных машин</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4 233,00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Переплетчик документов</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4 343,00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Подсобный рабочий</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4 167,00</w:t>
            </w:r>
          </w:p>
        </w:tc>
      </w:tr>
      <w:tr w:rsidR="00702CE5" w:rsidRPr="00702CE5" w:rsidTr="00702CE5">
        <w:trPr>
          <w:trHeight w:val="6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Рабочий по комплексному обслуживанию и ремонту зданий</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4 233,00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Сторож (вахтер)</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4 233,00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Уборщик производственных и служебных помещений</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4 233,00</w:t>
            </w:r>
          </w:p>
        </w:tc>
      </w:tr>
      <w:tr w:rsidR="00702CE5" w:rsidRPr="00702CE5" w:rsidTr="00702CE5">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Уборщик территорий</w:t>
            </w:r>
          </w:p>
        </w:tc>
        <w:tc>
          <w:tcPr>
            <w:tcW w:w="2693" w:type="dxa"/>
            <w:tcBorders>
              <w:top w:val="nil"/>
              <w:left w:val="nil"/>
              <w:bottom w:val="single" w:sz="4" w:space="0" w:color="auto"/>
              <w:right w:val="single" w:sz="4" w:space="0" w:color="auto"/>
            </w:tcBorders>
            <w:shd w:val="clear" w:color="auto" w:fill="auto"/>
            <w:vAlign w:val="center"/>
            <w:hideMark/>
          </w:tcPr>
          <w:p w:rsidR="00702CE5" w:rsidRPr="00702CE5" w:rsidRDefault="00702CE5" w:rsidP="00702CE5">
            <w:pPr>
              <w:spacing w:after="0" w:line="240" w:lineRule="auto"/>
              <w:jc w:val="center"/>
              <w:rPr>
                <w:rFonts w:ascii="Times New Roman" w:eastAsia="Times New Roman" w:hAnsi="Times New Roman" w:cs="Times New Roman"/>
                <w:sz w:val="26"/>
                <w:szCs w:val="26"/>
                <w:lang w:eastAsia="ru-RU"/>
              </w:rPr>
            </w:pPr>
            <w:r w:rsidRPr="00702CE5">
              <w:rPr>
                <w:rFonts w:ascii="Times New Roman" w:eastAsia="Times New Roman" w:hAnsi="Times New Roman" w:cs="Times New Roman"/>
                <w:sz w:val="26"/>
                <w:szCs w:val="26"/>
                <w:lang w:eastAsia="ru-RU"/>
              </w:rPr>
              <w:t>4 167,00</w:t>
            </w:r>
          </w:p>
        </w:tc>
      </w:tr>
    </w:tbl>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2CE5" w:rsidRPr="00702CE5" w:rsidRDefault="00702CE5" w:rsidP="00702C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B3FA9" w:rsidRDefault="008B3FA9" w:rsidP="00D74E12">
      <w:pPr>
        <w:spacing w:after="0" w:line="240" w:lineRule="auto"/>
        <w:ind w:firstLine="709"/>
        <w:jc w:val="right"/>
        <w:rPr>
          <w:sz w:val="28"/>
          <w:szCs w:val="28"/>
        </w:rPr>
      </w:pPr>
    </w:p>
    <w:sectPr w:rsidR="008B3FA9" w:rsidSect="0082578D">
      <w:type w:val="continuous"/>
      <w:pgSz w:w="11909" w:h="16834" w:code="9"/>
      <w:pgMar w:top="28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8A" w:rsidRDefault="00CC568A">
      <w:pPr>
        <w:spacing w:after="0" w:line="240" w:lineRule="auto"/>
      </w:pPr>
      <w:r>
        <w:separator/>
      </w:r>
    </w:p>
  </w:endnote>
  <w:endnote w:type="continuationSeparator" w:id="0">
    <w:p w:rsidR="00CC568A" w:rsidRDefault="00CC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E5" w:rsidRDefault="00702CE5">
    <w:pPr>
      <w:pStyle w:val="a3"/>
      <w:jc w:val="right"/>
      <w:rPr>
        <w:rFonts w:cs="Times New Roman"/>
      </w:rPr>
    </w:pPr>
    <w:r>
      <w:fldChar w:fldCharType="begin"/>
    </w:r>
    <w:r>
      <w:instrText xml:space="preserve"> PAGE   \* MERGEFORMAT </w:instrText>
    </w:r>
    <w:r>
      <w:fldChar w:fldCharType="separate"/>
    </w:r>
    <w:r w:rsidR="001C2CDC">
      <w:rPr>
        <w:noProof/>
      </w:rPr>
      <w:t>19</w:t>
    </w:r>
    <w:r>
      <w:rPr>
        <w:noProof/>
      </w:rPr>
      <w:fldChar w:fldCharType="end"/>
    </w:r>
  </w:p>
  <w:p w:rsidR="00702CE5" w:rsidRDefault="00702CE5">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8A" w:rsidRDefault="00CC568A">
      <w:pPr>
        <w:spacing w:after="0" w:line="240" w:lineRule="auto"/>
      </w:pPr>
      <w:r>
        <w:separator/>
      </w:r>
    </w:p>
  </w:footnote>
  <w:footnote w:type="continuationSeparator" w:id="0">
    <w:p w:rsidR="00CC568A" w:rsidRDefault="00CC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54B"/>
    <w:multiLevelType w:val="hybridMultilevel"/>
    <w:tmpl w:val="02BAEB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9C43F9"/>
    <w:multiLevelType w:val="hybridMultilevel"/>
    <w:tmpl w:val="939E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350DD"/>
    <w:multiLevelType w:val="hybridMultilevel"/>
    <w:tmpl w:val="81DC7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B41524"/>
    <w:multiLevelType w:val="hybridMultilevel"/>
    <w:tmpl w:val="A69C1AE2"/>
    <w:lvl w:ilvl="0" w:tplc="399A40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376151"/>
    <w:multiLevelType w:val="hybridMultilevel"/>
    <w:tmpl w:val="03AA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E76D7"/>
    <w:multiLevelType w:val="hybridMultilevel"/>
    <w:tmpl w:val="29749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D"/>
    <w:rsid w:val="00014B9E"/>
    <w:rsid w:val="000514CC"/>
    <w:rsid w:val="00097B3B"/>
    <w:rsid w:val="000B0335"/>
    <w:rsid w:val="000B1327"/>
    <w:rsid w:val="00111F63"/>
    <w:rsid w:val="00130528"/>
    <w:rsid w:val="001817DD"/>
    <w:rsid w:val="001C2CDC"/>
    <w:rsid w:val="001E3696"/>
    <w:rsid w:val="00200C66"/>
    <w:rsid w:val="00254798"/>
    <w:rsid w:val="00285B4C"/>
    <w:rsid w:val="00325770"/>
    <w:rsid w:val="003374C7"/>
    <w:rsid w:val="00345A40"/>
    <w:rsid w:val="00362C26"/>
    <w:rsid w:val="003649C2"/>
    <w:rsid w:val="0036550B"/>
    <w:rsid w:val="00370ECD"/>
    <w:rsid w:val="00383DDC"/>
    <w:rsid w:val="00383FE3"/>
    <w:rsid w:val="003B1030"/>
    <w:rsid w:val="0045271B"/>
    <w:rsid w:val="00467DDC"/>
    <w:rsid w:val="00502FE4"/>
    <w:rsid w:val="005307F3"/>
    <w:rsid w:val="005308CB"/>
    <w:rsid w:val="00532EB9"/>
    <w:rsid w:val="00554229"/>
    <w:rsid w:val="005A600A"/>
    <w:rsid w:val="005E15A6"/>
    <w:rsid w:val="00602CD9"/>
    <w:rsid w:val="00643684"/>
    <w:rsid w:val="00653CCC"/>
    <w:rsid w:val="006576E3"/>
    <w:rsid w:val="00671ED7"/>
    <w:rsid w:val="006908E4"/>
    <w:rsid w:val="006C0310"/>
    <w:rsid w:val="006D6857"/>
    <w:rsid w:val="00702CE5"/>
    <w:rsid w:val="00721316"/>
    <w:rsid w:val="00721704"/>
    <w:rsid w:val="007622F5"/>
    <w:rsid w:val="007A4C4C"/>
    <w:rsid w:val="007B0D6B"/>
    <w:rsid w:val="007D0A79"/>
    <w:rsid w:val="007F2659"/>
    <w:rsid w:val="007F6858"/>
    <w:rsid w:val="00812342"/>
    <w:rsid w:val="0082578D"/>
    <w:rsid w:val="00827808"/>
    <w:rsid w:val="00847D29"/>
    <w:rsid w:val="00875438"/>
    <w:rsid w:val="00885D45"/>
    <w:rsid w:val="00887581"/>
    <w:rsid w:val="008A3349"/>
    <w:rsid w:val="008B15CE"/>
    <w:rsid w:val="008B3FA9"/>
    <w:rsid w:val="008D02A2"/>
    <w:rsid w:val="00917DE7"/>
    <w:rsid w:val="0094320E"/>
    <w:rsid w:val="00972D3D"/>
    <w:rsid w:val="00973862"/>
    <w:rsid w:val="0099349F"/>
    <w:rsid w:val="009C52DC"/>
    <w:rsid w:val="009D2771"/>
    <w:rsid w:val="00A27E20"/>
    <w:rsid w:val="00A3276F"/>
    <w:rsid w:val="00A542B4"/>
    <w:rsid w:val="00A6462F"/>
    <w:rsid w:val="00A76D64"/>
    <w:rsid w:val="00A86D63"/>
    <w:rsid w:val="00A86F87"/>
    <w:rsid w:val="00AA5FCE"/>
    <w:rsid w:val="00AC65A6"/>
    <w:rsid w:val="00AD1658"/>
    <w:rsid w:val="00AD743A"/>
    <w:rsid w:val="00B04D36"/>
    <w:rsid w:val="00B21476"/>
    <w:rsid w:val="00B2565E"/>
    <w:rsid w:val="00B614C1"/>
    <w:rsid w:val="00B8283D"/>
    <w:rsid w:val="00B82BBB"/>
    <w:rsid w:val="00B84174"/>
    <w:rsid w:val="00BA7C8A"/>
    <w:rsid w:val="00BB2D9D"/>
    <w:rsid w:val="00BC668B"/>
    <w:rsid w:val="00BE2832"/>
    <w:rsid w:val="00BF2540"/>
    <w:rsid w:val="00BF46E9"/>
    <w:rsid w:val="00C17766"/>
    <w:rsid w:val="00C214B5"/>
    <w:rsid w:val="00C27E8C"/>
    <w:rsid w:val="00C51065"/>
    <w:rsid w:val="00C906AE"/>
    <w:rsid w:val="00CC568A"/>
    <w:rsid w:val="00CD0805"/>
    <w:rsid w:val="00CD6F2B"/>
    <w:rsid w:val="00CE36EA"/>
    <w:rsid w:val="00D0743D"/>
    <w:rsid w:val="00D563FF"/>
    <w:rsid w:val="00D74E12"/>
    <w:rsid w:val="00DA6B0C"/>
    <w:rsid w:val="00DC77A6"/>
    <w:rsid w:val="00DD164A"/>
    <w:rsid w:val="00DD218E"/>
    <w:rsid w:val="00DE5738"/>
    <w:rsid w:val="00EC1ACB"/>
    <w:rsid w:val="00EC689F"/>
    <w:rsid w:val="00F01F9B"/>
    <w:rsid w:val="00F021FB"/>
    <w:rsid w:val="00F14698"/>
    <w:rsid w:val="00F24270"/>
    <w:rsid w:val="00F36074"/>
    <w:rsid w:val="00F42418"/>
    <w:rsid w:val="00F660AB"/>
    <w:rsid w:val="00FA1C6A"/>
    <w:rsid w:val="00FB1935"/>
    <w:rsid w:val="00FB4FAD"/>
    <w:rsid w:val="00FC5B54"/>
    <w:rsid w:val="00FC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34"/>
    <w:qFormat/>
    <w:rsid w:val="00C17766"/>
    <w:pPr>
      <w:ind w:left="720"/>
    </w:pPr>
  </w:style>
  <w:style w:type="character" w:styleId="a9">
    <w:name w:val="Hyperlink"/>
    <w:rsid w:val="008B3FA9"/>
    <w:rPr>
      <w:color w:val="0000FF"/>
      <w:u w:val="single"/>
    </w:rPr>
  </w:style>
  <w:style w:type="paragraph" w:styleId="aa">
    <w:name w:val="Body Text"/>
    <w:basedOn w:val="a"/>
    <w:link w:val="ab"/>
    <w:uiPriority w:val="99"/>
    <w:semiHidden/>
    <w:unhideWhenUsed/>
    <w:rsid w:val="00285B4C"/>
    <w:pPr>
      <w:spacing w:after="120"/>
    </w:pPr>
  </w:style>
  <w:style w:type="character" w:customStyle="1" w:styleId="ab">
    <w:name w:val="Основной текст Знак"/>
    <w:basedOn w:val="a0"/>
    <w:link w:val="aa"/>
    <w:uiPriority w:val="99"/>
    <w:semiHidden/>
    <w:rsid w:val="00285B4C"/>
    <w:rPr>
      <w:rFonts w:cs="Calibri"/>
      <w:lang w:eastAsia="en-US"/>
    </w:rPr>
  </w:style>
  <w:style w:type="paragraph" w:customStyle="1" w:styleId="ConsPlusTitle">
    <w:name w:val="ConsPlusTitle"/>
    <w:rsid w:val="00A3276F"/>
    <w:pPr>
      <w:widowControl w:val="0"/>
      <w:autoSpaceDE w:val="0"/>
      <w:autoSpaceDN w:val="0"/>
      <w:adjustRightInd w:val="0"/>
    </w:pPr>
    <w:rPr>
      <w:rFonts w:eastAsia="Times New Roman" w:cs="Calibri"/>
      <w:b/>
      <w:bCs/>
    </w:rPr>
  </w:style>
  <w:style w:type="paragraph" w:customStyle="1" w:styleId="ConsPlusNormal">
    <w:name w:val="ConsPlusNormal"/>
    <w:rsid w:val="00887581"/>
    <w:pPr>
      <w:widowControl w:val="0"/>
      <w:autoSpaceDE w:val="0"/>
      <w:autoSpaceDN w:val="0"/>
      <w:adjustRightInd w:val="0"/>
      <w:ind w:firstLine="720"/>
    </w:pPr>
    <w:rPr>
      <w:rFonts w:ascii="Arial" w:eastAsia="Times New Roman" w:hAnsi="Arial" w:cs="Arial"/>
      <w:sz w:val="20"/>
      <w:szCs w:val="20"/>
    </w:rPr>
  </w:style>
  <w:style w:type="paragraph" w:styleId="ac">
    <w:name w:val="footnote text"/>
    <w:basedOn w:val="a"/>
    <w:link w:val="ad"/>
    <w:semiHidden/>
    <w:unhideWhenUsed/>
    <w:rsid w:val="0088758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87581"/>
    <w:rPr>
      <w:rFonts w:ascii="Times New Roman" w:eastAsia="Times New Roman" w:hAnsi="Times New Roman"/>
      <w:sz w:val="20"/>
      <w:szCs w:val="20"/>
    </w:rPr>
  </w:style>
  <w:style w:type="paragraph" w:customStyle="1" w:styleId="ConsPlusNonformat">
    <w:name w:val="ConsPlusNonformat"/>
    <w:rsid w:val="00887581"/>
    <w:pPr>
      <w:widowControl w:val="0"/>
      <w:autoSpaceDE w:val="0"/>
      <w:autoSpaceDN w:val="0"/>
    </w:pPr>
    <w:rPr>
      <w:rFonts w:ascii="Courier New" w:eastAsia="Times New Roman" w:hAnsi="Courier New" w:cs="Courier New"/>
      <w:sz w:val="20"/>
      <w:szCs w:val="20"/>
    </w:rPr>
  </w:style>
  <w:style w:type="character" w:styleId="ae">
    <w:name w:val="footnote reference"/>
    <w:semiHidden/>
    <w:unhideWhenUsed/>
    <w:rsid w:val="00887581"/>
    <w:rPr>
      <w:vertAlign w:val="superscript"/>
    </w:rPr>
  </w:style>
  <w:style w:type="numbering" w:customStyle="1" w:styleId="1">
    <w:name w:val="Нет списка1"/>
    <w:next w:val="a2"/>
    <w:semiHidden/>
    <w:rsid w:val="00702CE5"/>
  </w:style>
  <w:style w:type="paragraph" w:customStyle="1" w:styleId="10">
    <w:name w:val="Стиль1"/>
    <w:basedOn w:val="a"/>
    <w:rsid w:val="00702CE5"/>
    <w:pPr>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702CE5"/>
    <w:pPr>
      <w:widowControl w:val="0"/>
      <w:autoSpaceDE w:val="0"/>
      <w:autoSpaceDN w:val="0"/>
      <w:adjustRightInd w:val="0"/>
    </w:pPr>
    <w:rPr>
      <w:rFonts w:ascii="Times New Roman" w:eastAsia="Times New Roman" w:hAnsi="Times New Roman"/>
      <w:sz w:val="24"/>
      <w:szCs w:val="24"/>
    </w:rPr>
  </w:style>
  <w:style w:type="paragraph" w:customStyle="1" w:styleId="af">
    <w:name w:val="Знак Знак Знак Знак Знак Знак Знак Знак Знак Знак Знак Знак Знак Знак Знак Знак"/>
    <w:basedOn w:val="a"/>
    <w:autoRedefine/>
    <w:rsid w:val="00702CE5"/>
    <w:pPr>
      <w:spacing w:after="160" w:line="240" w:lineRule="exact"/>
    </w:pPr>
    <w:rPr>
      <w:rFonts w:ascii="Times New Roman" w:eastAsia="Times New Roman" w:hAnsi="Times New Roman" w:cs="Times New Roman"/>
      <w:sz w:val="28"/>
      <w:szCs w:val="20"/>
      <w:lang w:val="en-US"/>
    </w:rPr>
  </w:style>
  <w:style w:type="paragraph" w:customStyle="1" w:styleId="11">
    <w:name w:val="Абзац списка1"/>
    <w:basedOn w:val="a"/>
    <w:rsid w:val="00702CE5"/>
    <w:pPr>
      <w:ind w:left="720"/>
      <w:contextualSpacing/>
    </w:pPr>
    <w:rPr>
      <w:rFonts w:eastAsia="Times New Roman" w:cs="Times New Roman"/>
      <w:lang w:eastAsia="ru-RU"/>
    </w:rPr>
  </w:style>
  <w:style w:type="character" w:styleId="af0">
    <w:name w:val="page number"/>
    <w:basedOn w:val="a0"/>
    <w:rsid w:val="00702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34"/>
    <w:qFormat/>
    <w:rsid w:val="00C17766"/>
    <w:pPr>
      <w:ind w:left="720"/>
    </w:pPr>
  </w:style>
  <w:style w:type="character" w:styleId="a9">
    <w:name w:val="Hyperlink"/>
    <w:rsid w:val="008B3FA9"/>
    <w:rPr>
      <w:color w:val="0000FF"/>
      <w:u w:val="single"/>
    </w:rPr>
  </w:style>
  <w:style w:type="paragraph" w:styleId="aa">
    <w:name w:val="Body Text"/>
    <w:basedOn w:val="a"/>
    <w:link w:val="ab"/>
    <w:uiPriority w:val="99"/>
    <w:semiHidden/>
    <w:unhideWhenUsed/>
    <w:rsid w:val="00285B4C"/>
    <w:pPr>
      <w:spacing w:after="120"/>
    </w:pPr>
  </w:style>
  <w:style w:type="character" w:customStyle="1" w:styleId="ab">
    <w:name w:val="Основной текст Знак"/>
    <w:basedOn w:val="a0"/>
    <w:link w:val="aa"/>
    <w:uiPriority w:val="99"/>
    <w:semiHidden/>
    <w:rsid w:val="00285B4C"/>
    <w:rPr>
      <w:rFonts w:cs="Calibri"/>
      <w:lang w:eastAsia="en-US"/>
    </w:rPr>
  </w:style>
  <w:style w:type="paragraph" w:customStyle="1" w:styleId="ConsPlusTitle">
    <w:name w:val="ConsPlusTitle"/>
    <w:rsid w:val="00A3276F"/>
    <w:pPr>
      <w:widowControl w:val="0"/>
      <w:autoSpaceDE w:val="0"/>
      <w:autoSpaceDN w:val="0"/>
      <w:adjustRightInd w:val="0"/>
    </w:pPr>
    <w:rPr>
      <w:rFonts w:eastAsia="Times New Roman" w:cs="Calibri"/>
      <w:b/>
      <w:bCs/>
    </w:rPr>
  </w:style>
  <w:style w:type="paragraph" w:customStyle="1" w:styleId="ConsPlusNormal">
    <w:name w:val="ConsPlusNormal"/>
    <w:rsid w:val="00887581"/>
    <w:pPr>
      <w:widowControl w:val="0"/>
      <w:autoSpaceDE w:val="0"/>
      <w:autoSpaceDN w:val="0"/>
      <w:adjustRightInd w:val="0"/>
      <w:ind w:firstLine="720"/>
    </w:pPr>
    <w:rPr>
      <w:rFonts w:ascii="Arial" w:eastAsia="Times New Roman" w:hAnsi="Arial" w:cs="Arial"/>
      <w:sz w:val="20"/>
      <w:szCs w:val="20"/>
    </w:rPr>
  </w:style>
  <w:style w:type="paragraph" w:styleId="ac">
    <w:name w:val="footnote text"/>
    <w:basedOn w:val="a"/>
    <w:link w:val="ad"/>
    <w:semiHidden/>
    <w:unhideWhenUsed/>
    <w:rsid w:val="0088758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87581"/>
    <w:rPr>
      <w:rFonts w:ascii="Times New Roman" w:eastAsia="Times New Roman" w:hAnsi="Times New Roman"/>
      <w:sz w:val="20"/>
      <w:szCs w:val="20"/>
    </w:rPr>
  </w:style>
  <w:style w:type="paragraph" w:customStyle="1" w:styleId="ConsPlusNonformat">
    <w:name w:val="ConsPlusNonformat"/>
    <w:rsid w:val="00887581"/>
    <w:pPr>
      <w:widowControl w:val="0"/>
      <w:autoSpaceDE w:val="0"/>
      <w:autoSpaceDN w:val="0"/>
    </w:pPr>
    <w:rPr>
      <w:rFonts w:ascii="Courier New" w:eastAsia="Times New Roman" w:hAnsi="Courier New" w:cs="Courier New"/>
      <w:sz w:val="20"/>
      <w:szCs w:val="20"/>
    </w:rPr>
  </w:style>
  <w:style w:type="character" w:styleId="ae">
    <w:name w:val="footnote reference"/>
    <w:semiHidden/>
    <w:unhideWhenUsed/>
    <w:rsid w:val="00887581"/>
    <w:rPr>
      <w:vertAlign w:val="superscript"/>
    </w:rPr>
  </w:style>
  <w:style w:type="numbering" w:customStyle="1" w:styleId="1">
    <w:name w:val="Нет списка1"/>
    <w:next w:val="a2"/>
    <w:semiHidden/>
    <w:rsid w:val="00702CE5"/>
  </w:style>
  <w:style w:type="paragraph" w:customStyle="1" w:styleId="10">
    <w:name w:val="Стиль1"/>
    <w:basedOn w:val="a"/>
    <w:rsid w:val="00702CE5"/>
    <w:pPr>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702CE5"/>
    <w:pPr>
      <w:widowControl w:val="0"/>
      <w:autoSpaceDE w:val="0"/>
      <w:autoSpaceDN w:val="0"/>
      <w:adjustRightInd w:val="0"/>
    </w:pPr>
    <w:rPr>
      <w:rFonts w:ascii="Times New Roman" w:eastAsia="Times New Roman" w:hAnsi="Times New Roman"/>
      <w:sz w:val="24"/>
      <w:szCs w:val="24"/>
    </w:rPr>
  </w:style>
  <w:style w:type="paragraph" w:customStyle="1" w:styleId="af">
    <w:name w:val="Знак Знак Знак Знак Знак Знак Знак Знак Знак Знак Знак Знак Знак Знак Знак Знак"/>
    <w:basedOn w:val="a"/>
    <w:autoRedefine/>
    <w:rsid w:val="00702CE5"/>
    <w:pPr>
      <w:spacing w:after="160" w:line="240" w:lineRule="exact"/>
    </w:pPr>
    <w:rPr>
      <w:rFonts w:ascii="Times New Roman" w:eastAsia="Times New Roman" w:hAnsi="Times New Roman" w:cs="Times New Roman"/>
      <w:sz w:val="28"/>
      <w:szCs w:val="20"/>
      <w:lang w:val="en-US"/>
    </w:rPr>
  </w:style>
  <w:style w:type="paragraph" w:customStyle="1" w:styleId="11">
    <w:name w:val="Абзац списка1"/>
    <w:basedOn w:val="a"/>
    <w:rsid w:val="00702CE5"/>
    <w:pPr>
      <w:ind w:left="720"/>
      <w:contextualSpacing/>
    </w:pPr>
    <w:rPr>
      <w:rFonts w:eastAsia="Times New Roman" w:cs="Times New Roman"/>
      <w:lang w:eastAsia="ru-RU"/>
    </w:rPr>
  </w:style>
  <w:style w:type="character" w:styleId="af0">
    <w:name w:val="page number"/>
    <w:basedOn w:val="a0"/>
    <w:rsid w:val="0070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A3323B3DB73628A6F74B981A2B4A9BA05BEE001BE98285160E2818E4A8D36CE25E3C30EC4FF55DM0YAF" TargetMode="External"/><Relationship Id="rId18" Type="http://schemas.openxmlformats.org/officeDocument/2006/relationships/hyperlink" Target="consultantplus://offline/ref=3FA5CEE2CACCD5B0776EF9A39A2D9355FB34ECEFC03577FD5B85A77FC9E7082Cb6E9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E940D3E469914987C2E97BED2A078C2971E9CA22E5C51F09191247A2377E56BC21EE41D3A0FB28IFt3F" TargetMode="External"/><Relationship Id="rId17" Type="http://schemas.openxmlformats.org/officeDocument/2006/relationships/hyperlink" Target="consultantplus://offline/ref=F119844301C8CFC30FDA0BAA90B5D929CC07ED03BA6B55A287EF7DEC1F8C3F9FhFf1J" TargetMode="External"/><Relationship Id="rId2" Type="http://schemas.openxmlformats.org/officeDocument/2006/relationships/styles" Target="styles.xml"/><Relationship Id="rId16" Type="http://schemas.openxmlformats.org/officeDocument/2006/relationships/hyperlink" Target="consultantplus://offline/ref=FC3FB62321C91910F00160CACF6D2B7229180C5BF80FF93129727AEEE009FF955E5B8352B2DC072D645DBF8D6A85833C00sDfDF" TargetMode="External"/><Relationship Id="rId20" Type="http://schemas.openxmlformats.org/officeDocument/2006/relationships/hyperlink" Target="consultantplus://offline/ref=F119844301C8CFC30FDA0BAA90B5D929CC07ED03B16C55A080EF7DEC1F8C3F9FF1BD55EBAC519BA840E884h9f8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E940D3E469914987C2E97BED2A078C2971EBC722E0C51F09191247A2I3t7F" TargetMode="External"/><Relationship Id="rId5" Type="http://schemas.openxmlformats.org/officeDocument/2006/relationships/webSettings" Target="webSettings.xml"/><Relationship Id="rId15" Type="http://schemas.openxmlformats.org/officeDocument/2006/relationships/hyperlink" Target="consultantplus://offline/ref=FC3FB62321C91910F00160CACF6D2B7229180C5BF80AF63323777AEEE009FF955E5B8352B2DC072D645DBF8D6A85833C00sDfDF" TargetMode="External"/><Relationship Id="rId10" Type="http://schemas.openxmlformats.org/officeDocument/2006/relationships/hyperlink" Target="consultantplus://offline/ref=0AA3323B3DB73628A6F74B981A2B4A9BA05BE70E18E98285160E2818E4A8D36CE25E3C37E9M4YAF" TargetMode="External"/><Relationship Id="rId19" Type="http://schemas.openxmlformats.org/officeDocument/2006/relationships/hyperlink" Target="consultantplus://offline/ref=3FA5CEE2CACCD5B0776EF9A39A2D9355FB34ECEFCF377BFA5885A77FC9E7082Cb6E9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FA5CEE2CACCD5B0776EF9A39A2D9355FB34ECEFC03571FE5B85A77FC9E7082Cb6E9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6682</Words>
  <Characters>38088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44681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Зилим</cp:lastModifiedBy>
  <cp:revision>4</cp:revision>
  <cp:lastPrinted>2022-05-26T05:55:00Z</cp:lastPrinted>
  <dcterms:created xsi:type="dcterms:W3CDTF">2022-05-26T05:37:00Z</dcterms:created>
  <dcterms:modified xsi:type="dcterms:W3CDTF">2022-05-26T06:01:00Z</dcterms:modified>
</cp:coreProperties>
</file>