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C80AF7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r w:rsidRPr="00C80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инуар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0A2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января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0AF7" w:rsidRPr="00E27E2C" w:rsidRDefault="00C80AF7" w:rsidP="00C80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E2C">
        <w:rPr>
          <w:rFonts w:ascii="Times New Roman" w:hAnsi="Times New Roman" w:cs="Times New Roman"/>
          <w:sz w:val="24"/>
          <w:szCs w:val="24"/>
        </w:rPr>
        <w:t>ОБ УТВЕРЖДЕНИИ ПОРЯДКА ВЕДЕНИЯ УЧЕТА И ОСУЩЕСТВЛЕНИЯ</w:t>
      </w:r>
    </w:p>
    <w:p w:rsidR="00C80AF7" w:rsidRPr="00E27E2C" w:rsidRDefault="00C80AF7" w:rsidP="00C80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E2C">
        <w:rPr>
          <w:rFonts w:ascii="Times New Roman" w:hAnsi="Times New Roman" w:cs="Times New Roman"/>
          <w:sz w:val="24"/>
          <w:szCs w:val="24"/>
        </w:rPr>
        <w:t>ХРАНЕНИЯ ДОКУМЕНТОВ ПО ИСПОЛНЕНИЮ СУДЕБНЫХ АКТОВ,</w:t>
      </w:r>
    </w:p>
    <w:p w:rsidR="00C80AF7" w:rsidRPr="00E27E2C" w:rsidRDefault="00C80AF7" w:rsidP="00C80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E2C">
        <w:rPr>
          <w:rFonts w:ascii="Times New Roman" w:hAnsi="Times New Roman" w:cs="Times New Roman"/>
          <w:sz w:val="24"/>
          <w:szCs w:val="24"/>
        </w:rPr>
        <w:t>ПРЕДУСМАТРИВАЮЩИХ ОБРАЩЕНИЕ ВЗЫСКАНИЯ НА СРЕДСТВА</w:t>
      </w:r>
    </w:p>
    <w:p w:rsidR="00C80AF7" w:rsidRPr="00E27E2C" w:rsidRDefault="00C80AF7" w:rsidP="00C80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E2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E2C">
        <w:rPr>
          <w:rFonts w:ascii="Times New Roman" w:hAnsi="Times New Roman" w:cs="Times New Roman"/>
          <w:sz w:val="24"/>
          <w:szCs w:val="24"/>
        </w:rPr>
        <w:t>ПО ДЕНЕЖНЫМ ОБЯЗАТЕЛЬСТВАМ</w:t>
      </w:r>
    </w:p>
    <w:p w:rsidR="00C80AF7" w:rsidRPr="00E27E2C" w:rsidRDefault="00C80AF7" w:rsidP="00C80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7E2C">
        <w:rPr>
          <w:rFonts w:ascii="Times New Roman" w:hAnsi="Times New Roman" w:cs="Times New Roman"/>
          <w:sz w:val="24"/>
          <w:szCs w:val="24"/>
        </w:rPr>
        <w:t>КАЗЕННЫХ, БЮДЖЕТНЫХ И АВТОНОМНЫХ УЧРЕЖДЕНИЙ</w:t>
      </w:r>
    </w:p>
    <w:p w:rsidR="00C80AF7" w:rsidRPr="00026F9A" w:rsidRDefault="00C80AF7" w:rsidP="00C80AF7">
      <w:pPr>
        <w:spacing w:after="1"/>
      </w:pPr>
    </w:p>
    <w:p w:rsidR="00C80AF7" w:rsidRPr="00026F9A" w:rsidRDefault="00C80AF7" w:rsidP="00C80A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AF7" w:rsidRPr="00385815" w:rsidRDefault="00C80AF7" w:rsidP="00C80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81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1" w:history="1">
        <w:r w:rsidRPr="00385815">
          <w:rPr>
            <w:rFonts w:ascii="Times New Roman" w:hAnsi="Times New Roman" w:cs="Times New Roman"/>
            <w:sz w:val="26"/>
            <w:szCs w:val="26"/>
          </w:rPr>
          <w:t>статьей 242.4</w:t>
        </w:r>
      </w:hyperlink>
      <w:r w:rsidRPr="0038581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385815">
          <w:rPr>
            <w:rFonts w:ascii="Times New Roman" w:hAnsi="Times New Roman" w:cs="Times New Roman"/>
            <w:sz w:val="26"/>
            <w:szCs w:val="26"/>
          </w:rPr>
          <w:t>частью 3.19 статьи 3</w:t>
        </w:r>
      </w:hyperlink>
      <w:r w:rsidRPr="00385815">
        <w:rPr>
          <w:rFonts w:ascii="Times New Roman" w:hAnsi="Times New Roman" w:cs="Times New Roman"/>
          <w:sz w:val="26"/>
          <w:szCs w:val="26"/>
        </w:rPr>
        <w:t xml:space="preserve"> Федерального закона от 18 июля 2011 года N 239-ФЗ "О внесении изменений в отдельные законодательные акты Российской Федерации в связи с совершенствованием правового положения автономных учреждений", </w:t>
      </w:r>
      <w:hyperlink r:id="rId13" w:history="1">
        <w:r w:rsidRPr="00385815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Pr="00385815">
        <w:rPr>
          <w:rFonts w:ascii="Times New Roman" w:hAnsi="Times New Roman" w:cs="Times New Roman"/>
          <w:sz w:val="26"/>
          <w:szCs w:val="26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</w:p>
    <w:p w:rsidR="00C80AF7" w:rsidRPr="00385815" w:rsidRDefault="00C80AF7" w:rsidP="00C80A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0AF7" w:rsidRPr="00264A1B" w:rsidRDefault="00C80AF7" w:rsidP="00C8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815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9" w:history="1">
        <w:r w:rsidRPr="0038581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85815">
        <w:rPr>
          <w:rFonts w:ascii="Times New Roman" w:hAnsi="Times New Roman" w:cs="Times New Roman"/>
          <w:sz w:val="26"/>
          <w:szCs w:val="26"/>
        </w:rPr>
        <w:t xml:space="preserve"> ведения учета и осуществления хранения документов по исполнению судебных актов, предусматривающих обращение</w:t>
      </w:r>
      <w:r w:rsidRPr="00264A1B">
        <w:rPr>
          <w:rFonts w:ascii="Times New Roman" w:hAnsi="Times New Roman" w:cs="Times New Roman"/>
          <w:sz w:val="26"/>
          <w:szCs w:val="26"/>
        </w:rPr>
        <w:t xml:space="preserve"> взыскания на средства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Зилим-Карановский</w:t>
      </w:r>
      <w:r w:rsidRPr="00264A1B">
        <w:rPr>
          <w:rFonts w:ascii="Times New Roman" w:hAnsi="Times New Roman" w:cs="Times New Roman"/>
          <w:sz w:val="26"/>
          <w:szCs w:val="26"/>
        </w:rPr>
        <w:t xml:space="preserve"> сельсове</w:t>
      </w:r>
      <w:r>
        <w:rPr>
          <w:rFonts w:ascii="Times New Roman" w:hAnsi="Times New Roman" w:cs="Times New Roman"/>
          <w:sz w:val="26"/>
          <w:szCs w:val="26"/>
        </w:rPr>
        <w:t>т муниципального района Гафурий</w:t>
      </w:r>
      <w:r w:rsidRPr="00264A1B">
        <w:rPr>
          <w:rFonts w:ascii="Times New Roman" w:hAnsi="Times New Roman" w:cs="Times New Roman"/>
          <w:sz w:val="26"/>
          <w:szCs w:val="26"/>
        </w:rPr>
        <w:t xml:space="preserve">ский район Республики Башкортостан по денежным обязательствам казенных, бюджетных и автономных учреждений сельского поселения </w:t>
      </w:r>
      <w:r w:rsidRPr="007B0FD4">
        <w:rPr>
          <w:rFonts w:ascii="Times New Roman" w:hAnsi="Times New Roman" w:cs="Times New Roman"/>
          <w:sz w:val="26"/>
          <w:szCs w:val="26"/>
        </w:rPr>
        <w:t>Зилим-Карановский</w:t>
      </w:r>
      <w:r w:rsidRPr="00264A1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Гафурийский</w:t>
      </w:r>
      <w:r w:rsidRPr="00264A1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лицевые счета которым открыты в Администрации сельского поселения </w:t>
      </w:r>
      <w:r w:rsidRPr="007B0FD4">
        <w:rPr>
          <w:rFonts w:ascii="Times New Roman" w:hAnsi="Times New Roman" w:cs="Times New Roman"/>
          <w:sz w:val="26"/>
          <w:szCs w:val="26"/>
        </w:rPr>
        <w:t>Зилим-Карановский</w:t>
      </w:r>
      <w:r w:rsidRPr="00264A1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Гафурийский</w:t>
      </w:r>
      <w:r w:rsidRPr="00264A1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C80AF7" w:rsidRPr="00264A1B" w:rsidRDefault="00C80AF7" w:rsidP="00C8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64A1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</w:t>
      </w:r>
      <w:r w:rsidR="00A86C3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64A1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80AF7" w:rsidRDefault="00C80AF7" w:rsidP="00C80A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AF7" w:rsidRPr="00264A1B" w:rsidRDefault="00C80AF7" w:rsidP="00C80A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0AF7" w:rsidRPr="00264A1B" w:rsidRDefault="00C80AF7" w:rsidP="00C80AF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AF7" w:rsidRDefault="00C80AF7" w:rsidP="000A2157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4A1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6"/>
          <w:szCs w:val="26"/>
        </w:rPr>
        <w:t>М.С.Шаяхметова</w:t>
      </w:r>
      <w:r w:rsidRPr="00264A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5C20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7F30" w:rsidRDefault="009C7F3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7F30" w:rsidRPr="00D75BCE" w:rsidRDefault="009C7F3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9C7F30" w:rsidRPr="00D75BC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8D" w:rsidRDefault="007A1B8D" w:rsidP="008C2A1B">
      <w:r>
        <w:separator/>
      </w:r>
    </w:p>
  </w:endnote>
  <w:endnote w:type="continuationSeparator" w:id="0">
    <w:p w:rsidR="007A1B8D" w:rsidRDefault="007A1B8D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157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8D" w:rsidRDefault="007A1B8D" w:rsidP="008C2A1B">
      <w:r>
        <w:separator/>
      </w:r>
    </w:p>
  </w:footnote>
  <w:footnote w:type="continuationSeparator" w:id="0">
    <w:p w:rsidR="007A1B8D" w:rsidRDefault="007A1B8D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700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A2157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0B99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3218"/>
    <w:rsid w:val="00305A69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A1B8D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C7F30"/>
    <w:rsid w:val="009F4F82"/>
    <w:rsid w:val="009F7C19"/>
    <w:rsid w:val="00A0790F"/>
    <w:rsid w:val="00A120FA"/>
    <w:rsid w:val="00A16143"/>
    <w:rsid w:val="00A16F98"/>
    <w:rsid w:val="00A21E8B"/>
    <w:rsid w:val="00A34AB1"/>
    <w:rsid w:val="00A4008C"/>
    <w:rsid w:val="00A41260"/>
    <w:rsid w:val="00A44C56"/>
    <w:rsid w:val="00A456A3"/>
    <w:rsid w:val="00A51CA5"/>
    <w:rsid w:val="00A54B25"/>
    <w:rsid w:val="00A72C46"/>
    <w:rsid w:val="00A86C32"/>
    <w:rsid w:val="00A91023"/>
    <w:rsid w:val="00AD493C"/>
    <w:rsid w:val="00AD6B84"/>
    <w:rsid w:val="00AD70A3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80AF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8062A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7A0DA56EAC556360F2DA612AF77109895629FDE27D7182EB97EBE5234DF2E9A2B8D045646CDC9DB3A26BA984F02BFF3C750DCD547027E0m2x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7A0DA56EAC556360F2DA612AF771098B5C28F9E67A7182EB97EBE5234DF2E9A2B8D045646DDD9EBEA26BA984F02BFF3C750DCD547027E0m2x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A0DA56EAC556360F2DA612AF77109895629F8E37F7182EB97EBE5234DF2E9A2B8D047666CDD90E3F87BADCDA427E03C6A12CE4A73m2x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710C-1916-42F4-BDF4-47A46824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6</cp:revision>
  <cp:lastPrinted>2019-12-24T12:29:00Z</cp:lastPrinted>
  <dcterms:created xsi:type="dcterms:W3CDTF">2020-01-16T04:50:00Z</dcterms:created>
  <dcterms:modified xsi:type="dcterms:W3CDTF">2020-01-16T05:05:00Z</dcterms:modified>
</cp:coreProperties>
</file>