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8424D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1960DE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</w:t>
      </w:r>
      <w:r w:rsidR="00524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9D5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70</w:t>
      </w:r>
      <w:r w:rsidR="00387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524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06 октября</w:t>
      </w:r>
      <w:r w:rsidR="00524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4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D5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</w:p>
    <w:p w:rsidR="001960DE" w:rsidRPr="001960DE" w:rsidRDefault="001960DE" w:rsidP="001960DE">
      <w:pPr>
        <w:widowControl/>
        <w:autoSpaceDE/>
        <w:autoSpaceDN/>
        <w:adjustRightInd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960DE">
        <w:rPr>
          <w:rFonts w:ascii="Times New Roman" w:hAnsi="Times New Roman" w:cs="Times New Roman"/>
          <w:sz w:val="24"/>
          <w:szCs w:val="24"/>
        </w:rPr>
        <w:t>О создании комиссии</w:t>
      </w:r>
    </w:p>
    <w:p w:rsidR="001960DE" w:rsidRPr="001960DE" w:rsidRDefault="001960DE" w:rsidP="001960DE">
      <w:pPr>
        <w:widowControl/>
        <w:autoSpaceDE/>
        <w:autoSpaceDN/>
        <w:adjustRightInd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960DE">
        <w:rPr>
          <w:rFonts w:ascii="Times New Roman" w:hAnsi="Times New Roman" w:cs="Times New Roman"/>
          <w:sz w:val="24"/>
          <w:szCs w:val="24"/>
        </w:rPr>
        <w:t>по выявлению правообладателей</w:t>
      </w:r>
    </w:p>
    <w:p w:rsidR="001960DE" w:rsidRPr="001960DE" w:rsidRDefault="001960DE" w:rsidP="001960DE">
      <w:pPr>
        <w:widowControl/>
        <w:autoSpaceDE/>
        <w:autoSpaceDN/>
        <w:adjustRightInd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960DE">
        <w:rPr>
          <w:rFonts w:ascii="Times New Roman" w:hAnsi="Times New Roman" w:cs="Times New Roman"/>
          <w:sz w:val="24"/>
          <w:szCs w:val="24"/>
        </w:rPr>
        <w:t>ранее учтенных объектов недвижимости в сельском поселении Зилим-</w:t>
      </w:r>
      <w:proofErr w:type="spellStart"/>
      <w:r w:rsidRPr="001960DE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1960D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960DE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1960D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960DE" w:rsidRPr="001960DE" w:rsidRDefault="001960DE" w:rsidP="001960D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>В целях выявления правообладателей ранее учтенных объектов недвижимости,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Постановлением Правительства РФ от 31 декабря 2020 г. № 2429 эксперимента по созданию Единого информационного ресурса о земле и недвижимости, а также в соответствии с Федеральным законом РФ от 30.12.2020 № 518-ФЗ «О</w:t>
      </w:r>
      <w:proofErr w:type="gramEnd"/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>внесении</w:t>
      </w:r>
      <w:proofErr w:type="gramEnd"/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изменений в отдельные законодательные акты Российской Федерации», Уставом сельского поселения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Создать комиссию </w:t>
      </w:r>
      <w:r w:rsidRPr="001960DE">
        <w:rPr>
          <w:rFonts w:ascii="Times New Roman" w:hAnsi="Times New Roman" w:cs="Times New Roman"/>
          <w:sz w:val="24"/>
          <w:szCs w:val="24"/>
          <w:lang w:eastAsia="ar-SA"/>
        </w:rPr>
        <w:t>по выявлению правообладателей ранее учтенных объектов недвижимости, согласно приложению № 1 к настоящему постановлению</w:t>
      </w: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Установить </w:t>
      </w:r>
      <w:r w:rsidRPr="001960DE">
        <w:rPr>
          <w:rFonts w:ascii="Times New Roman" w:hAnsi="Times New Roman" w:cs="Times New Roman"/>
          <w:sz w:val="24"/>
          <w:szCs w:val="24"/>
          <w:lang w:eastAsia="ar-SA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 2 к настоящему постановлению;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Установить сроки </w:t>
      </w:r>
      <w:proofErr w:type="gramStart"/>
      <w:r w:rsidRPr="001960DE">
        <w:rPr>
          <w:rFonts w:ascii="Times New Roman" w:hAnsi="Times New Roman" w:cs="Times New Roman"/>
          <w:sz w:val="24"/>
          <w:szCs w:val="24"/>
          <w:lang w:eastAsia="ar-SA"/>
        </w:rPr>
        <w:t>проведении</w:t>
      </w:r>
      <w:proofErr w:type="gramEnd"/>
      <w:r w:rsidRPr="001960DE">
        <w:rPr>
          <w:rFonts w:ascii="Times New Roman" w:hAnsi="Times New Roman" w:cs="Times New Roman"/>
          <w:sz w:val="24"/>
          <w:szCs w:val="24"/>
          <w:lang w:eastAsia="ar-SA"/>
        </w:rPr>
        <w:t xml:space="preserve">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осмотр;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Установить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 3 к настоящему </w:t>
      </w:r>
      <w:r w:rsidRPr="001960DE">
        <w:rPr>
          <w:rFonts w:ascii="Times New Roman" w:hAnsi="Times New Roman" w:cs="Times New Roman"/>
          <w:sz w:val="24"/>
          <w:szCs w:val="24"/>
          <w:lang w:eastAsia="ar-SA"/>
        </w:rPr>
        <w:t>постановлению</w:t>
      </w:r>
      <w:r w:rsidRPr="001960D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1960DE" w:rsidRPr="001960DE" w:rsidRDefault="001960DE" w:rsidP="001960DE">
      <w:pPr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1960DE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60DE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настоящего распоряжения оставляю за собой.</w:t>
      </w:r>
    </w:p>
    <w:p w:rsidR="001960DE" w:rsidRP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</w:p>
    <w:p w:rsid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0DE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М.С. Шаяхметова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62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Приложение № 1 к </w:t>
      </w:r>
      <w:r w:rsidRPr="001960DE">
        <w:rPr>
          <w:rFonts w:ascii="Times New Roman" w:hAnsi="Times New Roman" w:cs="Times New Roman"/>
          <w:sz w:val="22"/>
          <w:szCs w:val="22"/>
          <w:lang w:eastAsia="ar-SA"/>
        </w:rPr>
        <w:t>постановлению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bookmarkStart w:id="0" w:name="_Hlk84415090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Главы администрации сельского поселения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Зилим-</w:t>
      </w: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Карановский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сельсовет муниципального района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Гафурийский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район Республики Башкортостан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от 06.10.2021г. № 70</w:t>
      </w:r>
    </w:p>
    <w:bookmarkEnd w:id="0"/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0DE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выявлению правообладателей </w:t>
      </w:r>
    </w:p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0DE">
        <w:rPr>
          <w:rFonts w:ascii="Times New Roman" w:hAnsi="Times New Roman" w:cs="Times New Roman"/>
          <w:b/>
          <w:bCs/>
          <w:sz w:val="28"/>
          <w:szCs w:val="28"/>
        </w:rPr>
        <w:t>ранее учтенных объектов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960DE" w:rsidRPr="001960DE" w:rsidRDefault="001960DE" w:rsidP="001960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</w:p>
    <w:p w:rsidR="001960DE" w:rsidRPr="001960DE" w:rsidRDefault="001960DE" w:rsidP="001960DE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Зилим-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Карановски</w:t>
      </w:r>
      <w:proofErr w:type="gram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Шаяхметова М.С.  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    1. Специалист администрации сельского поселения Зилим-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Карановский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– Ахмадуллина Э.Ф.</w:t>
      </w:r>
      <w:proofErr w:type="gram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    2. Специалист администрации сельского поселения Зилим-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Карановский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– Сулейманова А.Г.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    3. Депутат сельского поселения Зилим-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Карановский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</w:t>
      </w:r>
      <w:proofErr w:type="gram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Галин 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Фаргат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Талгатович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960DE">
        <w:rPr>
          <w:rFonts w:ascii="Times New Roman" w:hAnsi="Times New Roman" w:cs="Times New Roman"/>
          <w:color w:val="000000"/>
          <w:sz w:val="28"/>
          <w:szCs w:val="28"/>
        </w:rPr>
        <w:tab/>
        <w:t>Депутат сельского поселения Зилим-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Карановский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сельсовет-Иванова 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Ляйсан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Равилевна</w:t>
      </w:r>
      <w:proofErr w:type="spellEnd"/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    5. Депутат сельского поселения Зилим-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Карановский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</w:t>
      </w:r>
      <w:proofErr w:type="gram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Гайсина 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Айгуль</w:t>
      </w:r>
      <w:proofErr w:type="spellEnd"/>
      <w:r w:rsidRPr="0019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DE">
        <w:rPr>
          <w:rFonts w:ascii="Times New Roman" w:hAnsi="Times New Roman" w:cs="Times New Roman"/>
          <w:color w:val="000000"/>
          <w:sz w:val="28"/>
          <w:szCs w:val="28"/>
        </w:rPr>
        <w:t>Зиннуровна</w:t>
      </w:r>
      <w:proofErr w:type="spellEnd"/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Приложение № 2 к постановлению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Главы администрации сельского поселения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Зилим-</w:t>
      </w: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Карановский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сельсовет муниципального района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Гафурийский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район Республики Башкортостан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от 06.10.2021г. № 70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60DE">
        <w:rPr>
          <w:rFonts w:ascii="Times New Roman" w:hAnsi="Times New Roman" w:cs="Times New Roman"/>
          <w:b/>
          <w:color w:val="000000"/>
          <w:sz w:val="22"/>
          <w:szCs w:val="22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1960DE" w:rsidRPr="001960DE" w:rsidRDefault="001960DE" w:rsidP="001960DE">
      <w:pPr>
        <w:widowControl/>
        <w:tabs>
          <w:tab w:val="left" w:pos="-42"/>
          <w:tab w:val="left" w:pos="434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numPr>
          <w:ilvl w:val="0"/>
          <w:numId w:val="24"/>
        </w:numPr>
        <w:tabs>
          <w:tab w:val="left" w:pos="-42"/>
          <w:tab w:val="left" w:pos="43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Комиссия по выявлению правообладателей ранее учтенных объектов недвижимости:</w:t>
      </w:r>
    </w:p>
    <w:p w:rsidR="001960DE" w:rsidRPr="001960DE" w:rsidRDefault="001960DE" w:rsidP="001960DE">
      <w:pPr>
        <w:widowControl/>
        <w:autoSpaceDE/>
        <w:autoSpaceDN/>
        <w:adjustRightInd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60DE">
        <w:rPr>
          <w:rFonts w:ascii="Times New Roman" w:hAnsi="Times New Roman" w:cs="Times New Roman"/>
          <w:sz w:val="22"/>
          <w:szCs w:val="22"/>
        </w:rPr>
        <w:t>1.1. размещает на официальном сайте сельского поселения Зилим-</w:t>
      </w:r>
      <w:proofErr w:type="spellStart"/>
      <w:r w:rsidRPr="001960DE">
        <w:rPr>
          <w:rFonts w:ascii="Times New Roman" w:hAnsi="Times New Roman" w:cs="Times New Roman"/>
          <w:sz w:val="22"/>
          <w:szCs w:val="22"/>
        </w:rPr>
        <w:t>Карановский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 сельсовет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</w:t>
      </w:r>
      <w:proofErr w:type="gramEnd"/>
      <w:r w:rsidRPr="001960DE">
        <w:rPr>
          <w:rFonts w:ascii="Times New Roman" w:hAnsi="Times New Roman" w:cs="Times New Roman"/>
          <w:sz w:val="22"/>
          <w:szCs w:val="22"/>
        </w:rPr>
        <w:t xml:space="preserve">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информации;</w:t>
      </w:r>
    </w:p>
    <w:p w:rsidR="001960DE" w:rsidRPr="001960DE" w:rsidRDefault="001960DE" w:rsidP="001960DE">
      <w:pPr>
        <w:widowControl/>
        <w:autoSpaceDE/>
        <w:autoSpaceDN/>
        <w:adjustRightInd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1960DE">
        <w:rPr>
          <w:rFonts w:ascii="Times New Roman" w:hAnsi="Times New Roman" w:cs="Times New Roman"/>
          <w:sz w:val="22"/>
          <w:szCs w:val="22"/>
        </w:rP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1960DE" w:rsidRPr="001960DE" w:rsidRDefault="001960DE" w:rsidP="001960DE">
      <w:pPr>
        <w:widowControl/>
        <w:autoSpaceDE/>
        <w:autoSpaceDN/>
        <w:adjustRightInd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 xml:space="preserve">1.3. В ходе проведения осмотра осуществляется </w:t>
      </w:r>
      <w:proofErr w:type="spellStart"/>
      <w:r w:rsidRPr="001960DE">
        <w:rPr>
          <w:rFonts w:ascii="Times New Roman" w:hAnsi="Times New Roman" w:cs="Times New Roman"/>
          <w:sz w:val="22"/>
          <w:szCs w:val="22"/>
        </w:rPr>
        <w:t>фотофиксация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 объект</w:t>
      </w:r>
      <w:proofErr w:type="gramStart"/>
      <w:r w:rsidRPr="001960DE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1960DE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) недвижимости с указанием места и даты съемки. Материалы </w:t>
      </w:r>
      <w:proofErr w:type="spellStart"/>
      <w:r w:rsidRPr="001960DE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 прилагаются к Акту осмотра.</w:t>
      </w:r>
    </w:p>
    <w:p w:rsidR="001960DE" w:rsidRPr="001960DE" w:rsidRDefault="001960DE" w:rsidP="001960DE">
      <w:pPr>
        <w:widowControl/>
        <w:autoSpaceDE/>
        <w:autoSpaceDN/>
        <w:adjustRightInd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1.4. В результате осмотра оформляется Акт осмотра, подписанный членами комиссии. В Акте осмотра комиссией указываются: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дата и время проведения осмотра;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наименование уполномоченного органа;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60DE">
        <w:rPr>
          <w:rFonts w:ascii="Times New Roman" w:hAnsi="Times New Roman" w:cs="Times New Roman"/>
          <w:sz w:val="22"/>
          <w:szCs w:val="22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60DE">
        <w:rPr>
          <w:rFonts w:ascii="Times New Roman" w:hAnsi="Times New Roman" w:cs="Times New Roman"/>
          <w:sz w:val="22"/>
          <w:szCs w:val="22"/>
        </w:rP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1960DE">
        <w:rPr>
          <w:rFonts w:ascii="Times New Roman" w:hAnsi="Times New Roman" w:cs="Times New Roman"/>
          <w:sz w:val="22"/>
          <w:szCs w:val="22"/>
        </w:rPr>
        <w:t>правоудостоверяющими</w:t>
      </w:r>
      <w:proofErr w:type="spellEnd"/>
      <w:r w:rsidRPr="001960DE">
        <w:rPr>
          <w:rFonts w:ascii="Times New Roman" w:hAnsi="Times New Roman" w:cs="Times New Roman"/>
          <w:sz w:val="22"/>
          <w:szCs w:val="22"/>
        </w:rPr>
        <w:t xml:space="preserve"> документами, оформленными до дня вступления в силу Федерального закона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</w:t>
      </w:r>
      <w:proofErr w:type="gramEnd"/>
    </w:p>
    <w:p w:rsidR="001960DE" w:rsidRPr="001960DE" w:rsidRDefault="001960DE" w:rsidP="001960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 xml:space="preserve">     сведения о применении при проведении осмотра технических средств;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960DE">
        <w:rPr>
          <w:rFonts w:ascii="Times New Roman" w:hAnsi="Times New Roman" w:cs="Times New Roman"/>
          <w:sz w:val="22"/>
          <w:szCs w:val="22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1960DE" w:rsidRPr="001960DE" w:rsidRDefault="001960DE" w:rsidP="001960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960DE">
        <w:rPr>
          <w:rFonts w:ascii="Times New Roman" w:hAnsi="Times New Roman" w:cs="Times New Roman"/>
          <w:sz w:val="22"/>
          <w:szCs w:val="22"/>
        </w:rPr>
        <w:t>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1960DE">
        <w:rPr>
          <w:rFonts w:ascii="Times New Roman" w:hAnsi="Times New Roman" w:cs="Times New Roman"/>
          <w:sz w:val="22"/>
          <w:szCs w:val="22"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1960DE" w:rsidRPr="001960DE" w:rsidRDefault="001960DE" w:rsidP="001960D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Default="001960DE" w:rsidP="001960D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2"/>
          <w:szCs w:val="22"/>
        </w:rPr>
      </w:pPr>
    </w:p>
    <w:p w:rsidR="001960DE" w:rsidRPr="001960DE" w:rsidRDefault="001960DE" w:rsidP="001960DE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960DE">
        <w:rPr>
          <w:rFonts w:ascii="Times New Roman" w:hAnsi="Times New Roman" w:cs="Times New Roman"/>
          <w:color w:val="000000"/>
          <w:sz w:val="22"/>
          <w:szCs w:val="22"/>
        </w:rPr>
        <w:t>Приложение № 3 к постановлению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Главы сельского поселения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Зилим-</w:t>
      </w: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Карановский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сельсовет муниципального района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Гафурийский</w:t>
      </w:r>
      <w:proofErr w:type="spellEnd"/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 район Республики Башкортостан </w:t>
      </w:r>
    </w:p>
    <w:p w:rsidR="001960DE" w:rsidRPr="001960DE" w:rsidRDefault="001960DE" w:rsidP="001960DE">
      <w:pPr>
        <w:widowControl/>
        <w:suppressAutoHyphens/>
        <w:autoSpaceDE/>
        <w:autoSpaceDN/>
        <w:adjustRightInd/>
        <w:ind w:firstLine="360"/>
        <w:jc w:val="right"/>
        <w:rPr>
          <w:rFonts w:ascii="Times New Roman" w:hAnsi="Times New Roman" w:cs="Times New Roman"/>
          <w:sz w:val="26"/>
          <w:lang w:eastAsia="ar-SA"/>
        </w:rPr>
      </w:pPr>
      <w:r w:rsidRPr="001960DE">
        <w:rPr>
          <w:rFonts w:ascii="Times New Roman" w:hAnsi="Times New Roman" w:cs="Times New Roman"/>
          <w:bCs/>
          <w:sz w:val="22"/>
          <w:szCs w:val="22"/>
          <w:lang w:eastAsia="ar-SA"/>
        </w:rPr>
        <w:t>от 06.10.2021г. № 70</w:t>
      </w:r>
    </w:p>
    <w:p w:rsidR="001960DE" w:rsidRPr="001960DE" w:rsidRDefault="001960DE" w:rsidP="001960DE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960DE">
        <w:rPr>
          <w:rFonts w:ascii="Times New Roman" w:hAnsi="Times New Roman" w:cs="Times New Roman"/>
          <w:sz w:val="24"/>
          <w:szCs w:val="24"/>
        </w:rPr>
        <w:t>Форма</w:t>
      </w:r>
    </w:p>
    <w:p w:rsidR="001960DE" w:rsidRPr="001960DE" w:rsidRDefault="001960DE" w:rsidP="001960DE">
      <w:pPr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" w:name="_GoBack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АКТ ОСМОТРА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здания, сооружения или объекта незавершенного строительства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при выявлении правообладателей ранее учтенных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объектов недвижимости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"__" _________ 20__ г.                                                                                     №   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Настоящий акт составлен в результате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проведенного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дата и время осмотра (число и месяц, год, минуты, часы)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осмотра объекта недвижимости _____________________________________________,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вид объекта недвижимости: здание,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сооружение, объект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незавершенного</w:t>
      </w:r>
      <w:proofErr w:type="gramEnd"/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строительства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кадастровый (или иной государственный учетный) номер 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__________________________________________________________________________,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при наличии кадастровый номер или иной государственный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учетный номер (например, инвентарный) объекта недвижимости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расположенного 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адрес объекта недвижимости (при наличии) либо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местоположение (при отсутствии адреса)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на земельном участке с кадастровым номером _______________________________,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(при наличии)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расположенном ____________________________________________________________,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указывается адрес или местоположение земельного участка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комиссией _________________________________________________________________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указывается наименование органа исполнительной власти, органа местного 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самоуправления, уполномоченного на проведение мероприятий по выявлению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правообладателей ранее учтенных объектов недвижимости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в составе: ________________________________________________________________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приводится состав комиссии (фамилия, имя, отчество, должность</w:t>
      </w:r>
      <w:proofErr w:type="gramEnd"/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каждого члена комиссии (при наличии)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______________________________________________ лица, выявленного в качестве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указать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нужное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: "в присутствии" или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"в отсутствие"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правообладателя указанного ранее учтенного объекта недвижимости.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 осмотре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осуществлена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фотофиксация</w:t>
      </w:r>
      <w:proofErr w:type="spell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объекта недвижимости. Материалы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spell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фотофиксации</w:t>
      </w:r>
      <w:proofErr w:type="spell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прилагаются.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Осмотр проведен ______________________________________________________.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указать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нужное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: "в форме визуального осмотра",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"с применением технических средств", если осмотр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проведен</w:t>
      </w:r>
      <w:proofErr w:type="gramEnd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применением технических средств,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дополнительно указываются наименование и модель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использованного технического средства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результате проведенного осмотра установлено, что ранее </w:t>
      </w:r>
      <w:proofErr w:type="gramStart"/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учтенный</w:t>
      </w:r>
      <w:proofErr w:type="gramEnd"/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объект недвижимости _______________________________________________________</w:t>
      </w:r>
    </w:p>
    <w:p w:rsidR="001960DE" w:rsidRPr="001960DE" w:rsidRDefault="001960DE" w:rsidP="001960DE">
      <w:pPr>
        <w:widowControl/>
        <w:spacing w:after="6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960DE">
        <w:rPr>
          <w:rFonts w:ascii="Times New Roman" w:hAnsi="Times New Roman" w:cs="Times New Roman"/>
          <w:bCs/>
          <w:kern w:val="32"/>
          <w:sz w:val="24"/>
          <w:szCs w:val="24"/>
        </w:rPr>
        <w:t>(указать нужное: существует, прекратил существование)</w:t>
      </w:r>
    </w:p>
    <w:p w:rsidR="001960DE" w:rsidRPr="001960DE" w:rsidRDefault="001960DE" w:rsidP="001960DE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362"/>
        <w:gridCol w:w="2741"/>
        <w:gridCol w:w="1103"/>
        <w:gridCol w:w="3628"/>
      </w:tblGrid>
      <w:tr w:rsidR="001960DE" w:rsidRPr="001960DE" w:rsidTr="00DB68AB">
        <w:trPr>
          <w:trHeight w:val="282"/>
        </w:trPr>
        <w:tc>
          <w:tcPr>
            <w:tcW w:w="4910" w:type="dxa"/>
            <w:gridSpan w:val="3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DE" w:rsidRPr="001960DE" w:rsidTr="00DB68AB">
        <w:trPr>
          <w:trHeight w:val="564"/>
        </w:trPr>
        <w:tc>
          <w:tcPr>
            <w:tcW w:w="1807" w:type="dxa"/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Председателькомиссии</w:t>
            </w:r>
            <w:proofErr w:type="spellEnd"/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DE" w:rsidRPr="001960DE" w:rsidTr="00DB68AB">
        <w:trPr>
          <w:trHeight w:val="297"/>
        </w:trPr>
        <w:tc>
          <w:tcPr>
            <w:tcW w:w="1807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960DE" w:rsidRPr="001960DE" w:rsidTr="00DB68AB">
        <w:trPr>
          <w:trHeight w:val="297"/>
        </w:trPr>
        <w:tc>
          <w:tcPr>
            <w:tcW w:w="1807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960DE" w:rsidRPr="001960DE" w:rsidTr="00DB68AB">
        <w:trPr>
          <w:trHeight w:val="282"/>
        </w:trPr>
        <w:tc>
          <w:tcPr>
            <w:tcW w:w="1807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03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1960DE" w:rsidRPr="001960DE" w:rsidRDefault="001960DE" w:rsidP="001960DE">
      <w:pPr>
        <w:widowControl/>
        <w:autoSpaceDE/>
        <w:autoSpaceDN/>
        <w:adjustRightInd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4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0"/>
        <w:gridCol w:w="1035"/>
        <w:gridCol w:w="3402"/>
      </w:tblGrid>
      <w:tr w:rsidR="001960DE" w:rsidRPr="001960DE" w:rsidTr="00DB68AB">
        <w:trPr>
          <w:trHeight w:val="319"/>
        </w:trPr>
        <w:tc>
          <w:tcPr>
            <w:tcW w:w="2570" w:type="dxa"/>
            <w:tcBorders>
              <w:top w:val="single" w:sz="4" w:space="0" w:color="auto"/>
            </w:tcBorders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35" w:type="dxa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960DE" w:rsidRPr="001960DE" w:rsidRDefault="001960DE" w:rsidP="001960D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1960DE" w:rsidRPr="001960DE" w:rsidRDefault="001960DE" w:rsidP="001960DE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</w:rPr>
      </w:pPr>
      <w:r w:rsidRPr="001960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60DE">
        <w:rPr>
          <w:rFonts w:ascii="Times New Roman" w:hAnsi="Times New Roman" w:cs="Times New Roman"/>
          <w:sz w:val="24"/>
          <w:szCs w:val="24"/>
        </w:rPr>
        <w:tab/>
      </w:r>
      <w:r w:rsidRPr="001960DE">
        <w:rPr>
          <w:rFonts w:ascii="Times New Roman" w:hAnsi="Times New Roman" w:cs="Times New Roman"/>
          <w:sz w:val="24"/>
          <w:szCs w:val="24"/>
        </w:rPr>
        <w:tab/>
      </w:r>
      <w:r w:rsidRPr="001960DE">
        <w:rPr>
          <w:rFonts w:ascii="Times New Roman" w:hAnsi="Times New Roman" w:cs="Times New Roman"/>
          <w:sz w:val="24"/>
          <w:szCs w:val="24"/>
        </w:rPr>
        <w:tab/>
      </w:r>
    </w:p>
    <w:p w:rsidR="001960DE" w:rsidRPr="001960DE" w:rsidRDefault="001960DE" w:rsidP="001960DE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4"/>
          <w:szCs w:val="24"/>
        </w:rPr>
      </w:pPr>
    </w:p>
    <w:bookmarkEnd w:id="1"/>
    <w:p w:rsidR="00C35C20" w:rsidRPr="001960DE" w:rsidRDefault="00C35C20" w:rsidP="001960DE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sectPr w:rsidR="00C35C20" w:rsidRPr="001960D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C2" w:rsidRDefault="00AA3AC2" w:rsidP="008C2A1B">
      <w:r>
        <w:separator/>
      </w:r>
    </w:p>
  </w:endnote>
  <w:endnote w:type="continuationSeparator" w:id="0">
    <w:p w:rsidR="00AA3AC2" w:rsidRDefault="00AA3AC2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C91A64">
    <w:pPr>
      <w:pStyle w:val="af1"/>
      <w:jc w:val="right"/>
    </w:pPr>
    <w:r>
      <w:fldChar w:fldCharType="begin"/>
    </w:r>
    <w:r w:rsidR="003839FB">
      <w:instrText xml:space="preserve"> PAGE   \* MERGEFORMAT </w:instrText>
    </w:r>
    <w:r>
      <w:fldChar w:fldCharType="separate"/>
    </w:r>
    <w:r w:rsidR="001960DE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C2" w:rsidRDefault="00AA3AC2" w:rsidP="008C2A1B">
      <w:r>
        <w:separator/>
      </w:r>
    </w:p>
  </w:footnote>
  <w:footnote w:type="continuationSeparator" w:id="0">
    <w:p w:rsidR="00AA3AC2" w:rsidRDefault="00AA3AC2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28122B1"/>
    <w:multiLevelType w:val="hybridMultilevel"/>
    <w:tmpl w:val="4D8EA9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046D47"/>
    <w:multiLevelType w:val="hybridMultilevel"/>
    <w:tmpl w:val="9258B144"/>
    <w:lvl w:ilvl="0" w:tplc="6AE8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9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C77D59"/>
    <w:multiLevelType w:val="hybridMultilevel"/>
    <w:tmpl w:val="C860BD8A"/>
    <w:lvl w:ilvl="0" w:tplc="5AB2D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24"/>
  </w:num>
  <w:num w:numId="11">
    <w:abstractNumId w:val="13"/>
  </w:num>
  <w:num w:numId="12">
    <w:abstractNumId w:val="20"/>
  </w:num>
  <w:num w:numId="13">
    <w:abstractNumId w:val="14"/>
  </w:num>
  <w:num w:numId="14">
    <w:abstractNumId w:val="12"/>
  </w:num>
  <w:num w:numId="15">
    <w:abstractNumId w:val="6"/>
  </w:num>
  <w:num w:numId="16">
    <w:abstractNumId w:val="19"/>
  </w:num>
  <w:num w:numId="17">
    <w:abstractNumId w:val="11"/>
  </w:num>
  <w:num w:numId="18">
    <w:abstractNumId w:val="0"/>
  </w:num>
  <w:num w:numId="19">
    <w:abstractNumId w:val="23"/>
  </w:num>
  <w:num w:numId="20">
    <w:abstractNumId w:val="15"/>
  </w:num>
  <w:num w:numId="21">
    <w:abstractNumId w:val="17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10DE8"/>
    <w:rsid w:val="000202C5"/>
    <w:rsid w:val="00025B86"/>
    <w:rsid w:val="00036BFF"/>
    <w:rsid w:val="00037CFA"/>
    <w:rsid w:val="0004497B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01C5"/>
    <w:rsid w:val="000F1D3C"/>
    <w:rsid w:val="001047FB"/>
    <w:rsid w:val="00107911"/>
    <w:rsid w:val="0011470E"/>
    <w:rsid w:val="0012645E"/>
    <w:rsid w:val="00141E70"/>
    <w:rsid w:val="001520A3"/>
    <w:rsid w:val="0015266D"/>
    <w:rsid w:val="00166A94"/>
    <w:rsid w:val="0017228C"/>
    <w:rsid w:val="001814D4"/>
    <w:rsid w:val="00184CC6"/>
    <w:rsid w:val="00190C51"/>
    <w:rsid w:val="00192C78"/>
    <w:rsid w:val="001960DE"/>
    <w:rsid w:val="001A0B9C"/>
    <w:rsid w:val="001A6156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25EEA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B60FC"/>
    <w:rsid w:val="002F3F64"/>
    <w:rsid w:val="0030217F"/>
    <w:rsid w:val="00305A69"/>
    <w:rsid w:val="00310166"/>
    <w:rsid w:val="003176A1"/>
    <w:rsid w:val="00341209"/>
    <w:rsid w:val="003506AD"/>
    <w:rsid w:val="003508C9"/>
    <w:rsid w:val="00353F4E"/>
    <w:rsid w:val="00360B79"/>
    <w:rsid w:val="00370642"/>
    <w:rsid w:val="0038134F"/>
    <w:rsid w:val="003829E5"/>
    <w:rsid w:val="0038377A"/>
    <w:rsid w:val="003839FB"/>
    <w:rsid w:val="003848CC"/>
    <w:rsid w:val="0038734C"/>
    <w:rsid w:val="00387CF6"/>
    <w:rsid w:val="00391C09"/>
    <w:rsid w:val="00392F2F"/>
    <w:rsid w:val="003A298E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3F3AC9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533A"/>
    <w:rsid w:val="004776DE"/>
    <w:rsid w:val="0049019A"/>
    <w:rsid w:val="0049231A"/>
    <w:rsid w:val="004926B2"/>
    <w:rsid w:val="00495630"/>
    <w:rsid w:val="004A63C8"/>
    <w:rsid w:val="004B1225"/>
    <w:rsid w:val="004D454E"/>
    <w:rsid w:val="004D6120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24752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B3171"/>
    <w:rsid w:val="005B5375"/>
    <w:rsid w:val="005D26B3"/>
    <w:rsid w:val="005D5A12"/>
    <w:rsid w:val="005E10C4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0E87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43A2"/>
    <w:rsid w:val="006B61AE"/>
    <w:rsid w:val="006C2E86"/>
    <w:rsid w:val="006C5BEB"/>
    <w:rsid w:val="006C6AA3"/>
    <w:rsid w:val="006D2A94"/>
    <w:rsid w:val="006D68B4"/>
    <w:rsid w:val="006E7D5A"/>
    <w:rsid w:val="006F0949"/>
    <w:rsid w:val="006F4950"/>
    <w:rsid w:val="006F4C07"/>
    <w:rsid w:val="006F4C1D"/>
    <w:rsid w:val="007016AB"/>
    <w:rsid w:val="00703FC8"/>
    <w:rsid w:val="007072B1"/>
    <w:rsid w:val="00710F3E"/>
    <w:rsid w:val="00711ACE"/>
    <w:rsid w:val="0072613D"/>
    <w:rsid w:val="00736DAF"/>
    <w:rsid w:val="00744DCF"/>
    <w:rsid w:val="00760183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E6A43"/>
    <w:rsid w:val="0081334B"/>
    <w:rsid w:val="00832245"/>
    <w:rsid w:val="00832C2E"/>
    <w:rsid w:val="00835ED1"/>
    <w:rsid w:val="00837E4F"/>
    <w:rsid w:val="008424D0"/>
    <w:rsid w:val="00846227"/>
    <w:rsid w:val="00855268"/>
    <w:rsid w:val="00866665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C6854"/>
    <w:rsid w:val="008D4E31"/>
    <w:rsid w:val="008F16CF"/>
    <w:rsid w:val="00902020"/>
    <w:rsid w:val="00925CD6"/>
    <w:rsid w:val="00926A3F"/>
    <w:rsid w:val="00942E6D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2E43"/>
    <w:rsid w:val="009C7C3F"/>
    <w:rsid w:val="009D5D52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A3AC2"/>
    <w:rsid w:val="00AB168C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5DDB"/>
    <w:rsid w:val="00B871C1"/>
    <w:rsid w:val="00B955E5"/>
    <w:rsid w:val="00BA7659"/>
    <w:rsid w:val="00BB3497"/>
    <w:rsid w:val="00BC1319"/>
    <w:rsid w:val="00BC347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56623"/>
    <w:rsid w:val="00C612F1"/>
    <w:rsid w:val="00C646E5"/>
    <w:rsid w:val="00C6654C"/>
    <w:rsid w:val="00C675A7"/>
    <w:rsid w:val="00C91A64"/>
    <w:rsid w:val="00CA0158"/>
    <w:rsid w:val="00CA1C42"/>
    <w:rsid w:val="00CA42E6"/>
    <w:rsid w:val="00CB26A5"/>
    <w:rsid w:val="00CB65E7"/>
    <w:rsid w:val="00CB7A7F"/>
    <w:rsid w:val="00CC4317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2775A"/>
    <w:rsid w:val="00D33AD8"/>
    <w:rsid w:val="00D457F3"/>
    <w:rsid w:val="00D5773D"/>
    <w:rsid w:val="00D678C1"/>
    <w:rsid w:val="00DA0352"/>
    <w:rsid w:val="00DA2996"/>
    <w:rsid w:val="00DB10D6"/>
    <w:rsid w:val="00DC5169"/>
    <w:rsid w:val="00DC7D25"/>
    <w:rsid w:val="00DD2BE2"/>
    <w:rsid w:val="00DD40A1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2524F"/>
    <w:rsid w:val="00F31C82"/>
    <w:rsid w:val="00F31D02"/>
    <w:rsid w:val="00F35C1B"/>
    <w:rsid w:val="00F37E72"/>
    <w:rsid w:val="00F41A9F"/>
    <w:rsid w:val="00F51B52"/>
    <w:rsid w:val="00F54339"/>
    <w:rsid w:val="00F65E4C"/>
    <w:rsid w:val="00F92732"/>
    <w:rsid w:val="00F927AA"/>
    <w:rsid w:val="00FA58F3"/>
    <w:rsid w:val="00FC64C1"/>
    <w:rsid w:val="00FD2CB4"/>
    <w:rsid w:val="00FE43E1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1</cp:lastModifiedBy>
  <cp:revision>2</cp:revision>
  <cp:lastPrinted>2021-09-23T07:11:00Z</cp:lastPrinted>
  <dcterms:created xsi:type="dcterms:W3CDTF">2021-10-14T03:37:00Z</dcterms:created>
  <dcterms:modified xsi:type="dcterms:W3CDTF">2021-10-14T03:37:00Z</dcterms:modified>
</cp:coreProperties>
</file>