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34" w:rsidRDefault="00922A90">
      <w:pPr>
        <w:pStyle w:val="ConsPlusNormal"/>
        <w:jc w:val="right"/>
      </w:pPr>
      <w:r>
        <w:t>Приложение N 6</w:t>
      </w:r>
    </w:p>
    <w:p w:rsidR="00047834" w:rsidRDefault="00047834">
      <w:pPr>
        <w:pStyle w:val="ConsPlusNormal"/>
        <w:jc w:val="right"/>
      </w:pPr>
      <w:r>
        <w:t>к Порядку кассового обслуживания бюджета</w:t>
      </w:r>
    </w:p>
    <w:p w:rsidR="00A75D4C" w:rsidRDefault="00A75D4C">
      <w:pPr>
        <w:pStyle w:val="ConsPlusNormal"/>
        <w:jc w:val="right"/>
      </w:pPr>
      <w:r>
        <w:t>СП</w:t>
      </w:r>
      <w:r w:rsidR="004B3934">
        <w:t xml:space="preserve">   </w:t>
      </w:r>
      <w:bookmarkStart w:id="0" w:name="_GoBack"/>
      <w:bookmarkEnd w:id="0"/>
      <w:r w:rsidR="004B3934" w:rsidRPr="004B3934">
        <w:t>Зилим-</w:t>
      </w:r>
      <w:proofErr w:type="spellStart"/>
      <w:r w:rsidR="004B3934" w:rsidRPr="004B3934">
        <w:t>Карановский</w:t>
      </w:r>
      <w:proofErr w:type="spellEnd"/>
      <w:r w:rsidR="004B3934">
        <w:t xml:space="preserve"> </w:t>
      </w:r>
      <w:r>
        <w:t>сельсовет</w:t>
      </w:r>
    </w:p>
    <w:p w:rsidR="004D37DC" w:rsidRDefault="004D37DC" w:rsidP="004D37DC">
      <w:pPr>
        <w:pStyle w:val="ConsPlusNormal"/>
        <w:jc w:val="right"/>
      </w:pPr>
      <w:r>
        <w:t xml:space="preserve">МР Гафурийский район </w:t>
      </w:r>
      <w:r w:rsidR="00047834">
        <w:t xml:space="preserve">Республики Башкортостан </w:t>
      </w:r>
    </w:p>
    <w:p w:rsidR="00E17A3D" w:rsidRDefault="00E17A3D" w:rsidP="004D37DC">
      <w:pPr>
        <w:pStyle w:val="ConsPlusNormal"/>
        <w:jc w:val="right"/>
      </w:pPr>
    </w:p>
    <w:tbl>
      <w:tblPr>
        <w:tblpPr w:leftFromText="180" w:rightFromText="180" w:vertAnchor="text" w:horzAnchor="page" w:tblpX="1199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</w:tblGrid>
      <w:tr w:rsidR="00E17A3D" w:rsidTr="00E17A3D">
        <w:trPr>
          <w:trHeight w:val="1122"/>
        </w:trPr>
        <w:tc>
          <w:tcPr>
            <w:tcW w:w="4350" w:type="dxa"/>
          </w:tcPr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</w:tc>
      </w:tr>
    </w:tbl>
    <w:p w:rsidR="00E17A3D" w:rsidRDefault="00E17A3D" w:rsidP="00E17A3D">
      <w:pPr>
        <w:pStyle w:val="ConsPlusNonformat"/>
        <w:ind w:left="8222" w:hanging="8222"/>
        <w:jc w:val="right"/>
        <w:rPr>
          <w:rFonts w:ascii="Calibri" w:hAnsi="Calibri" w:cs="Calibri"/>
          <w:sz w:val="22"/>
        </w:rPr>
      </w:pPr>
    </w:p>
    <w:p w:rsidR="00E17A3D" w:rsidRDefault="00047834" w:rsidP="00E17A3D">
      <w:pPr>
        <w:pStyle w:val="ConsPlusNonformat"/>
        <w:ind w:left="8222" w:hanging="8222"/>
        <w:jc w:val="right"/>
        <w:rPr>
          <w:sz w:val="24"/>
        </w:rPr>
      </w:pPr>
      <w:r w:rsidRPr="00E17A3D">
        <w:rPr>
          <w:sz w:val="24"/>
        </w:rPr>
        <w:t>Вид средств для исполнения</w:t>
      </w:r>
      <w:r w:rsidR="00E17A3D">
        <w:rPr>
          <w:sz w:val="24"/>
        </w:rPr>
        <w:t xml:space="preserve"> </w:t>
      </w:r>
    </w:p>
    <w:p w:rsidR="00047834" w:rsidRDefault="00047834" w:rsidP="00E17A3D">
      <w:pPr>
        <w:pStyle w:val="ConsPlusNonformat"/>
        <w:ind w:left="8222" w:hanging="8222"/>
        <w:jc w:val="right"/>
      </w:pPr>
      <w:r w:rsidRPr="00E17A3D">
        <w:rPr>
          <w:sz w:val="24"/>
        </w:rPr>
        <w:t>обязательств</w:t>
      </w:r>
    </w:p>
    <w:p w:rsidR="00E17A3D" w:rsidRDefault="00047834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</w:t>
      </w: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047834" w:rsidRPr="00FE46C4" w:rsidRDefault="00047834" w:rsidP="00E17A3D">
      <w:pPr>
        <w:pStyle w:val="ConsPlusNonformat"/>
        <w:jc w:val="center"/>
        <w:rPr>
          <w:sz w:val="24"/>
        </w:rPr>
      </w:pPr>
      <w:r w:rsidRPr="00FE46C4">
        <w:rPr>
          <w:sz w:val="16"/>
        </w:rPr>
        <w:t>Распоряжение на кассовый расход</w:t>
      </w:r>
    </w:p>
    <w:tbl>
      <w:tblPr>
        <w:tblpPr w:leftFromText="180" w:rightFromText="180" w:vertAnchor="text" w:horzAnchor="margin" w:tblpXSpec="center" w:tblpY="529"/>
        <w:tblW w:w="158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0"/>
        <w:gridCol w:w="1074"/>
        <w:gridCol w:w="2243"/>
        <w:gridCol w:w="3263"/>
        <w:gridCol w:w="2484"/>
        <w:gridCol w:w="2104"/>
        <w:gridCol w:w="2191"/>
        <w:gridCol w:w="1094"/>
      </w:tblGrid>
      <w:tr w:rsidR="00E17A3D" w:rsidTr="00E17A3D">
        <w:trPr>
          <w:trHeight w:val="320"/>
        </w:trPr>
        <w:tc>
          <w:tcPr>
            <w:tcW w:w="1410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п/п</w:t>
            </w:r>
          </w:p>
        </w:tc>
        <w:tc>
          <w:tcPr>
            <w:tcW w:w="107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номер и дата заявки</w:t>
            </w:r>
          </w:p>
        </w:tc>
        <w:tc>
          <w:tcPr>
            <w:tcW w:w="2243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чека: номер, серия, дата и общая сумма</w:t>
            </w:r>
          </w:p>
        </w:tc>
        <w:tc>
          <w:tcPr>
            <w:tcW w:w="3263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6779" w:type="dxa"/>
            <w:gridSpan w:val="3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контрагента</w:t>
            </w:r>
          </w:p>
        </w:tc>
        <w:tc>
          <w:tcPr>
            <w:tcW w:w="109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по БК плательщика</w:t>
            </w:r>
          </w:p>
        </w:tc>
      </w:tr>
      <w:tr w:rsidR="00E17A3D" w:rsidTr="00E17A3D">
        <w:trPr>
          <w:trHeight w:val="481"/>
        </w:trPr>
        <w:tc>
          <w:tcPr>
            <w:tcW w:w="1410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107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24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326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8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наименование, ИНН, КПП, лицевой счет</w:t>
            </w:r>
          </w:p>
        </w:tc>
        <w:tc>
          <w:tcPr>
            <w:tcW w:w="210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Счет и банк</w:t>
            </w:r>
          </w:p>
        </w:tc>
        <w:tc>
          <w:tcPr>
            <w:tcW w:w="2191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БК получателя, группа получателя</w:t>
            </w:r>
          </w:p>
        </w:tc>
        <w:tc>
          <w:tcPr>
            <w:tcW w:w="109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</w:tr>
      <w:tr w:rsidR="00E17A3D" w:rsidTr="00E17A3D">
        <w:trPr>
          <w:trHeight w:val="481"/>
        </w:trPr>
        <w:tc>
          <w:tcPr>
            <w:tcW w:w="1410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107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24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326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8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10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191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109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</w:tr>
      <w:tr w:rsidR="00E17A3D" w:rsidTr="00E17A3D">
        <w:trPr>
          <w:trHeight w:val="682"/>
        </w:trPr>
        <w:tc>
          <w:tcPr>
            <w:tcW w:w="1410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107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243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3263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48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10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191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</w:tr>
      <w:tr w:rsidR="00E17A3D" w:rsidTr="00E17A3D">
        <w:tblPrEx>
          <w:tblBorders>
            <w:left w:val="nil"/>
            <w:right w:val="nil"/>
          </w:tblBorders>
        </w:tblPrEx>
        <w:trPr>
          <w:trHeight w:val="256"/>
        </w:trPr>
        <w:tc>
          <w:tcPr>
            <w:tcW w:w="15863" w:type="dxa"/>
            <w:gridSpan w:val="8"/>
            <w:tcBorders>
              <w:left w:val="nil"/>
              <w:bottom w:val="nil"/>
            </w:tcBorders>
          </w:tcPr>
          <w:p w:rsidR="00E17A3D" w:rsidRDefault="00E17A3D" w:rsidP="00E17A3D">
            <w:pPr>
              <w:pStyle w:val="ConsPlusNormal"/>
            </w:pPr>
          </w:p>
        </w:tc>
      </w:tr>
    </w:tbl>
    <w:p w:rsidR="00047834" w:rsidRPr="00FE46C4" w:rsidRDefault="00047834">
      <w:pPr>
        <w:pStyle w:val="ConsPlusNonformat"/>
        <w:jc w:val="both"/>
        <w:rPr>
          <w:sz w:val="24"/>
        </w:rPr>
      </w:pPr>
      <w:r w:rsidRPr="00FE46C4">
        <w:rPr>
          <w:sz w:val="16"/>
        </w:rPr>
        <w:t xml:space="preserve">                                         </w:t>
      </w:r>
      <w:r w:rsidR="00E17A3D">
        <w:rPr>
          <w:sz w:val="16"/>
        </w:rPr>
        <w:t xml:space="preserve">                           </w:t>
      </w:r>
      <w:r w:rsidRPr="00FE46C4">
        <w:rPr>
          <w:sz w:val="16"/>
        </w:rPr>
        <w:t>N ____________ от</w:t>
      </w:r>
    </w:p>
    <w:p w:rsidR="00047834" w:rsidRDefault="00047834">
      <w:pPr>
        <w:pStyle w:val="ConsPlusNormal"/>
        <w:ind w:firstLine="540"/>
        <w:jc w:val="both"/>
      </w:pPr>
    </w:p>
    <w:p w:rsidR="00047834" w:rsidRDefault="00047834">
      <w:pPr>
        <w:pStyle w:val="ConsPlusNormal"/>
        <w:jc w:val="right"/>
      </w:pPr>
    </w:p>
    <w:p w:rsidR="00047834" w:rsidRDefault="00047834">
      <w:pPr>
        <w:pStyle w:val="ConsPlusNormal"/>
        <w:jc w:val="both"/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tbl>
      <w:tblPr>
        <w:tblpPr w:leftFromText="180" w:rightFromText="180" w:vertAnchor="text" w:horzAnchor="page" w:tblpX="1479" w:tblpY="-812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710"/>
        <w:gridCol w:w="1338"/>
        <w:gridCol w:w="1163"/>
        <w:gridCol w:w="1338"/>
        <w:gridCol w:w="5249"/>
        <w:gridCol w:w="1181"/>
        <w:gridCol w:w="1131"/>
        <w:gridCol w:w="1444"/>
      </w:tblGrid>
      <w:tr w:rsidR="00E17A3D" w:rsidRPr="00FE46C4" w:rsidTr="00E17A3D">
        <w:tc>
          <w:tcPr>
            <w:tcW w:w="388" w:type="pct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lastRenderedPageBreak/>
              <w:t>Назначение платежа</w:t>
            </w:r>
          </w:p>
        </w:tc>
        <w:tc>
          <w:tcPr>
            <w:tcW w:w="242" w:type="pct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Сумма в рублях</w:t>
            </w:r>
          </w:p>
        </w:tc>
        <w:tc>
          <w:tcPr>
            <w:tcW w:w="455" w:type="pct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Учетный номер обязательства</w:t>
            </w:r>
          </w:p>
        </w:tc>
        <w:tc>
          <w:tcPr>
            <w:tcW w:w="3915" w:type="pct"/>
            <w:gridSpan w:val="6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документа-основания</w:t>
            </w:r>
          </w:p>
        </w:tc>
      </w:tr>
      <w:tr w:rsidR="00E17A3D" w:rsidTr="00E17A3D">
        <w:tc>
          <w:tcPr>
            <w:tcW w:w="388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2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455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Сведения о бюджетном обязательстве</w:t>
            </w:r>
          </w:p>
        </w:tc>
        <w:tc>
          <w:tcPr>
            <w:tcW w:w="2188" w:type="pct"/>
            <w:gridSpan w:val="2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385" w:type="pct"/>
            <w:vMerge w:val="restar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Номер жесткой копии документа</w:t>
            </w:r>
          </w:p>
        </w:tc>
        <w:tc>
          <w:tcPr>
            <w:tcW w:w="491" w:type="pct"/>
            <w:vMerge w:val="restar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Номер уведомления, код объекта</w:t>
            </w:r>
          </w:p>
        </w:tc>
      </w:tr>
      <w:tr w:rsidR="00E17A3D" w:rsidTr="00E17A3D">
        <w:tc>
          <w:tcPr>
            <w:tcW w:w="388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2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455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396" w:type="pc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Вид, номер, дата</w:t>
            </w:r>
          </w:p>
        </w:tc>
        <w:tc>
          <w:tcPr>
            <w:tcW w:w="455" w:type="pc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1786" w:type="pc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Вид, номер, дата</w:t>
            </w:r>
          </w:p>
        </w:tc>
        <w:tc>
          <w:tcPr>
            <w:tcW w:w="402" w:type="pc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предмет, размер авансового платежа</w:t>
            </w:r>
          </w:p>
        </w:tc>
        <w:tc>
          <w:tcPr>
            <w:tcW w:w="385" w:type="pct"/>
            <w:vMerge/>
          </w:tcPr>
          <w:p w:rsidR="00E17A3D" w:rsidRDefault="00E17A3D" w:rsidP="00E17A3D"/>
        </w:tc>
        <w:tc>
          <w:tcPr>
            <w:tcW w:w="491" w:type="pct"/>
            <w:vMerge/>
          </w:tcPr>
          <w:p w:rsidR="00E17A3D" w:rsidRDefault="00E17A3D" w:rsidP="00E17A3D"/>
        </w:tc>
      </w:tr>
      <w:tr w:rsidR="00E17A3D" w:rsidTr="00E17A3D">
        <w:trPr>
          <w:trHeight w:val="715"/>
        </w:trPr>
        <w:tc>
          <w:tcPr>
            <w:tcW w:w="388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42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455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396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455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1786" w:type="pct"/>
          </w:tcPr>
          <w:p w:rsidR="00E17A3D" w:rsidRDefault="00E17A3D" w:rsidP="00E17A3D">
            <w:pPr>
              <w:pStyle w:val="ConsPlusNormal"/>
              <w:tabs>
                <w:tab w:val="left" w:pos="5124"/>
              </w:tabs>
            </w:pPr>
            <w:r>
              <w:tab/>
            </w:r>
          </w:p>
        </w:tc>
        <w:tc>
          <w:tcPr>
            <w:tcW w:w="402" w:type="pct"/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385" w:type="pct"/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491" w:type="pct"/>
          </w:tcPr>
          <w:p w:rsidR="00E17A3D" w:rsidRDefault="00E17A3D" w:rsidP="00E17A3D">
            <w:pPr>
              <w:pStyle w:val="ConsPlusNormal"/>
            </w:pPr>
          </w:p>
        </w:tc>
      </w:tr>
      <w:tr w:rsidR="00E17A3D" w:rsidTr="00E17A3D">
        <w:tblPrEx>
          <w:tblBorders>
            <w:left w:val="nil"/>
            <w:right w:val="nil"/>
          </w:tblBorders>
        </w:tblPrEx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4370" w:type="pct"/>
            <w:gridSpan w:val="7"/>
            <w:tcBorders>
              <w:bottom w:val="nil"/>
              <w:right w:val="nil"/>
            </w:tcBorders>
          </w:tcPr>
          <w:p w:rsidR="00E17A3D" w:rsidRDefault="00E17A3D" w:rsidP="00E17A3D">
            <w:pPr>
              <w:pStyle w:val="ConsPlusNormal"/>
            </w:pPr>
          </w:p>
        </w:tc>
      </w:tr>
    </w:tbl>
    <w:p w:rsidR="00E17A3D" w:rsidRPr="00E17A3D" w:rsidRDefault="00E17A3D">
      <w:pPr>
        <w:pStyle w:val="ConsPlusNonformat"/>
        <w:jc w:val="both"/>
        <w:rPr>
          <w:sz w:val="18"/>
        </w:rPr>
      </w:pPr>
      <w:r>
        <w:t>Итого</w:t>
      </w:r>
    </w:p>
    <w:p w:rsidR="00E17A3D" w:rsidRDefault="00E17A3D" w:rsidP="00E17A3D">
      <w:pPr>
        <w:pStyle w:val="ConsPlusNonformat"/>
        <w:jc w:val="right"/>
        <w:rPr>
          <w:sz w:val="18"/>
        </w:rPr>
      </w:pPr>
      <w:r>
        <w:t xml:space="preserve">Ед. изм. </w:t>
      </w:r>
      <w:proofErr w:type="spellStart"/>
      <w:r>
        <w:t>руб</w:t>
      </w:r>
      <w:proofErr w:type="spellEnd"/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Количество платежных документов: _________ шт.</w:t>
      </w:r>
    </w:p>
    <w:p w:rsidR="00047834" w:rsidRPr="00E17A3D" w:rsidRDefault="00047834">
      <w:pPr>
        <w:pStyle w:val="ConsPlusNonformat"/>
        <w:jc w:val="both"/>
        <w:rPr>
          <w:sz w:val="24"/>
        </w:rPr>
      </w:pP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_______ руб.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прописью: _________ рублей _____ копеек</w:t>
      </w:r>
    </w:p>
    <w:p w:rsidR="00047834" w:rsidRPr="00E17A3D" w:rsidRDefault="00047834">
      <w:pPr>
        <w:pStyle w:val="ConsPlusNonformat"/>
        <w:jc w:val="both"/>
        <w:rPr>
          <w:sz w:val="24"/>
        </w:rPr>
      </w:pPr>
    </w:p>
    <w:p w:rsidR="00047834" w:rsidRPr="00E17A3D" w:rsidRDefault="00047834">
      <w:pPr>
        <w:pStyle w:val="ConsPlusNonformat"/>
        <w:jc w:val="both"/>
        <w:rPr>
          <w:sz w:val="24"/>
        </w:rPr>
      </w:pPr>
    </w:p>
    <w:p w:rsidR="00047834" w:rsidRPr="00E17A3D" w:rsidRDefault="009976D8">
      <w:pPr>
        <w:pStyle w:val="ConsPlusNonformat"/>
        <w:jc w:val="both"/>
        <w:rPr>
          <w:sz w:val="24"/>
        </w:rPr>
      </w:pPr>
      <w:r>
        <w:rPr>
          <w:sz w:val="18"/>
        </w:rPr>
        <w:t>Руководитель</w:t>
      </w:r>
      <w:r w:rsidR="00047834" w:rsidRPr="00E17A3D">
        <w:rPr>
          <w:sz w:val="18"/>
        </w:rPr>
        <w:t xml:space="preserve"> (или иное уполномоченное лицо) __________  ___________________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                                            подпись   расшифровка подписи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Ответственный исполнитель: ____________ _____________________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подпись    расшифровка подписи</w:t>
      </w:r>
    </w:p>
    <w:p w:rsidR="00144229" w:rsidRDefault="00144229"/>
    <w:sectPr w:rsidR="00144229" w:rsidSect="00F03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34"/>
    <w:rsid w:val="00047834"/>
    <w:rsid w:val="000C7F92"/>
    <w:rsid w:val="00144229"/>
    <w:rsid w:val="004B3934"/>
    <w:rsid w:val="004D37DC"/>
    <w:rsid w:val="00922A90"/>
    <w:rsid w:val="009976D8"/>
    <w:rsid w:val="00A75D4C"/>
    <w:rsid w:val="00E17A3D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Зилим</cp:lastModifiedBy>
  <cp:revision>10</cp:revision>
  <cp:lastPrinted>2016-06-03T03:42:00Z</cp:lastPrinted>
  <dcterms:created xsi:type="dcterms:W3CDTF">2016-06-02T10:54:00Z</dcterms:created>
  <dcterms:modified xsi:type="dcterms:W3CDTF">2019-12-17T09:59:00Z</dcterms:modified>
</cp:coreProperties>
</file>