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36" w:rsidRPr="00D529F2" w:rsidRDefault="00B04D36" w:rsidP="0082578D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</w:t>
      </w:r>
      <w:r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Ҡ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ОРТОСТАН РЕСПУБЛИКАҺЫ</w:t>
      </w:r>
    </w:p>
    <w:p w:rsidR="00B04D36" w:rsidRPr="00D529F2" w:rsidRDefault="00B04D36" w:rsidP="0082578D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ҒАФУРИ РАЙОНЫ</w:t>
      </w:r>
      <w:r w:rsidR="00931AC1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D36" w:rsidRPr="00D529F2" w:rsidRDefault="00E81F96" w:rsidP="00E81F96">
      <w:pPr>
        <w:shd w:val="clear" w:color="auto" w:fill="FFFFFF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B04D36" w:rsidRPr="00D529F2" w:rsidRDefault="00E81F96" w:rsidP="00E81F96">
      <w:pPr>
        <w:shd w:val="clear" w:color="auto" w:fill="FFFFFF"/>
        <w:spacing w:before="10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</w:p>
    <w:p w:rsidR="00B04D36" w:rsidRPr="00D529F2" w:rsidRDefault="00E81F96" w:rsidP="00E81F96">
      <w:pPr>
        <w:shd w:val="clear" w:color="auto" w:fill="FFFFFF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</w:t>
      </w:r>
      <w:r w:rsidR="00B04D36"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Ҙ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ЕМ-</w:t>
      </w:r>
      <w:r w:rsidR="00B04D36"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Ҡ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АРАН</w:t>
      </w:r>
    </w:p>
    <w:p w:rsidR="00B04D36" w:rsidRPr="00D529F2" w:rsidRDefault="00E81F96" w:rsidP="00E81F96">
      <w:pPr>
        <w:shd w:val="clear" w:color="auto" w:fill="FFFFFF"/>
        <w:spacing w:before="10"/>
        <w:ind w:left="437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</w:p>
    <w:p w:rsidR="00B04D36" w:rsidRPr="00E81F96" w:rsidRDefault="00B04D36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</w:t>
      </w:r>
      <w:r w:rsid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АУЫЛ БИЛӘМӘҺЕ  СОВЕТЫ</w:t>
      </w:r>
    </w:p>
    <w:p w:rsidR="00B04D36" w:rsidRPr="00D529F2" w:rsidRDefault="00B04D36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lastRenderedPageBreak/>
        <w:t xml:space="preserve">                                </w:t>
      </w:r>
      <w:r w:rsid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СОВЕТ</w:t>
      </w:r>
    </w:p>
    <w:p w:rsidR="00B04D36" w:rsidRPr="00D529F2" w:rsidRDefault="00B04D36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СЕЛЬСКОГО ПОСЕЛЕНИЯ </w:t>
      </w:r>
    </w:p>
    <w:p w:rsidR="00B04D36" w:rsidRPr="00D529F2" w:rsidRDefault="00B04D36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B04D36" w:rsidRPr="00D529F2" w:rsidRDefault="0040793A" w:rsidP="0082578D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B04D36" w:rsidRPr="00D529F2" w:rsidRDefault="00B04D36" w:rsidP="0082578D">
      <w:pPr>
        <w:shd w:val="clear" w:color="auto" w:fill="FFFFFF"/>
        <w:spacing w:before="5"/>
        <w:ind w:left="466" w:hanging="466"/>
        <w:rPr>
          <w:rFonts w:ascii="Times New Roman" w:hAnsi="Times New Roman" w:cs="Times New Roman"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</w:t>
      </w:r>
      <w:r w:rsid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</w:t>
      </w: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МУНИЦИПАЛЬНОГО РАЙОНА</w:t>
      </w:r>
    </w:p>
    <w:p w:rsidR="00B04D36" w:rsidRPr="00D529F2" w:rsidRDefault="00B04D36" w:rsidP="0082578D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B04D36" w:rsidRPr="00E81F96" w:rsidRDefault="00B04D36" w:rsidP="00E81F96">
      <w:pPr>
        <w:shd w:val="clear" w:color="auto" w:fill="FFFFFF"/>
        <w:rPr>
          <w:rFonts w:ascii="Times New Roman" w:hAnsi="Times New Roman" w:cs="Times New Roman"/>
          <w:b/>
          <w:bCs/>
          <w:sz w:val="16"/>
          <w:szCs w:val="16"/>
        </w:rPr>
        <w:sectPr w:rsidR="00B04D36" w:rsidRPr="00E81F96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  <w:r w:rsidRPr="00D529F2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D529F2">
        <w:rPr>
          <w:rFonts w:ascii="Times New Roman" w:hAnsi="Times New Roman" w:cs="Times New Roman"/>
          <w:b/>
          <w:bCs/>
          <w:sz w:val="16"/>
          <w:szCs w:val="16"/>
        </w:rPr>
        <w:t xml:space="preserve">              </w:t>
      </w:r>
      <w:r w:rsidRPr="00D529F2">
        <w:rPr>
          <w:rFonts w:ascii="Times New Roman" w:hAnsi="Times New Roman" w:cs="Times New Roman"/>
          <w:b/>
          <w:bCs/>
          <w:sz w:val="16"/>
          <w:szCs w:val="16"/>
        </w:rPr>
        <w:t xml:space="preserve">   РЕСПУБЛИКИ  БАШКОРТ</w:t>
      </w: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9546"/>
      </w:tblGrid>
      <w:tr w:rsidR="00B04D36" w:rsidRPr="008B15CE" w:rsidTr="00E81F96">
        <w:trPr>
          <w:trHeight w:val="9"/>
        </w:trPr>
        <w:tc>
          <w:tcPr>
            <w:tcW w:w="9546" w:type="dxa"/>
            <w:tcBorders>
              <w:left w:val="nil"/>
              <w:bottom w:val="nil"/>
              <w:right w:val="nil"/>
            </w:tcBorders>
          </w:tcPr>
          <w:p w:rsidR="00B04D36" w:rsidRPr="008B15CE" w:rsidRDefault="00B04D36" w:rsidP="00E81F9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B04D36" w:rsidRDefault="00B04D36" w:rsidP="0082578D">
      <w:pPr>
        <w:pStyle w:val="210"/>
        <w:spacing w:before="0" w:beforeAutospacing="0" w:after="0" w:afterAutospacing="0"/>
        <w:rPr>
          <w:sz w:val="32"/>
          <w:szCs w:val="32"/>
        </w:rPr>
      </w:pPr>
      <w:r w:rsidRPr="008F1F87">
        <w:rPr>
          <w:rFonts w:ascii="Lucida Sans Unicode" w:hAnsi="Lucida Sans Unicode" w:cs="Lucida Sans Unicode"/>
          <w:b/>
          <w:sz w:val="32"/>
          <w:szCs w:val="32"/>
          <w:lang w:val="ba-RU"/>
        </w:rPr>
        <w:t>Ҡ</w:t>
      </w:r>
      <w:r w:rsidRPr="008F1F87">
        <w:rPr>
          <w:b/>
          <w:sz w:val="32"/>
          <w:szCs w:val="32"/>
        </w:rPr>
        <w:t xml:space="preserve">АРАР </w:t>
      </w:r>
      <w:r w:rsidRPr="008B15CE">
        <w:rPr>
          <w:sz w:val="32"/>
          <w:szCs w:val="32"/>
        </w:rPr>
        <w:t xml:space="preserve">               </w:t>
      </w:r>
      <w:r w:rsidRPr="008B15CE">
        <w:rPr>
          <w:sz w:val="32"/>
          <w:szCs w:val="32"/>
          <w:lang w:val="ba-RU"/>
        </w:rPr>
        <w:t xml:space="preserve">                       </w:t>
      </w:r>
      <w:r w:rsidRPr="008B15CE">
        <w:rPr>
          <w:sz w:val="32"/>
          <w:szCs w:val="32"/>
        </w:rPr>
        <w:t xml:space="preserve">                                       </w:t>
      </w:r>
      <w:r w:rsidRPr="008F1F87">
        <w:rPr>
          <w:b/>
          <w:sz w:val="32"/>
          <w:szCs w:val="32"/>
        </w:rPr>
        <w:t>РЕШЕНИЕ</w:t>
      </w:r>
    </w:p>
    <w:p w:rsidR="008F1F87" w:rsidRDefault="008F1F87" w:rsidP="0082578D">
      <w:pPr>
        <w:pStyle w:val="210"/>
        <w:spacing w:before="0" w:beforeAutospacing="0" w:after="0" w:afterAutospacing="0"/>
        <w:rPr>
          <w:sz w:val="32"/>
          <w:szCs w:val="32"/>
        </w:rPr>
      </w:pPr>
    </w:p>
    <w:p w:rsidR="008F1F87" w:rsidRDefault="00D529F2" w:rsidP="008F1F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FE0908">
        <w:rPr>
          <w:rFonts w:ascii="Times New Roman" w:hAnsi="Times New Roman" w:cs="Times New Roman"/>
          <w:sz w:val="32"/>
          <w:szCs w:val="32"/>
        </w:rPr>
        <w:t>«</w:t>
      </w:r>
      <w:r w:rsidR="008F1F87" w:rsidRPr="001B6CCA">
        <w:rPr>
          <w:rFonts w:ascii="Times New Roman" w:hAnsi="Times New Roman" w:cs="Times New Roman"/>
          <w:sz w:val="28"/>
          <w:szCs w:val="28"/>
        </w:rPr>
        <w:t>О бюджете</w:t>
      </w:r>
      <w:r w:rsidR="008F1F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F1F87">
        <w:rPr>
          <w:rFonts w:ascii="Times New Roman" w:hAnsi="Times New Roman" w:cs="Times New Roman"/>
          <w:color w:val="C00000"/>
          <w:sz w:val="28"/>
          <w:szCs w:val="28"/>
        </w:rPr>
        <w:t>Зилим-Карановский</w:t>
      </w:r>
      <w:r w:rsidR="008F1F87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F1F87" w:rsidRPr="001B6CCA" w:rsidRDefault="008F1F87" w:rsidP="008F1F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Гафурийский район </w:t>
      </w:r>
      <w:r w:rsidRPr="001B6CC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1B6CCA">
        <w:rPr>
          <w:rFonts w:ascii="Times New Roman" w:hAnsi="Times New Roman" w:cs="Times New Roman"/>
          <w:sz w:val="28"/>
          <w:szCs w:val="28"/>
        </w:rPr>
        <w:br/>
        <w:t>на 2018 год и на плановый период 2019 и 2020 годов</w:t>
      </w:r>
      <w:r w:rsidR="00FE0908">
        <w:rPr>
          <w:rFonts w:ascii="Times New Roman" w:hAnsi="Times New Roman" w:cs="Times New Roman"/>
          <w:sz w:val="28"/>
          <w:szCs w:val="28"/>
        </w:rPr>
        <w:t>»</w:t>
      </w:r>
    </w:p>
    <w:p w:rsidR="008F1F87" w:rsidRPr="001B6CCA" w:rsidRDefault="008F1F87" w:rsidP="008F1F8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1F87" w:rsidRPr="001B6CCA" w:rsidRDefault="008F1F87" w:rsidP="008F1F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692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1</w:t>
      </w:r>
      <w:r w:rsidRPr="00527640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 Утвердить основные характеристики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C00000"/>
          <w:sz w:val="28"/>
          <w:szCs w:val="28"/>
        </w:rPr>
        <w:t>Зилим-Карановский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Гафурийский район Республики Башкортостан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2018 год:</w:t>
      </w:r>
    </w:p>
    <w:p w:rsidR="008F1F87" w:rsidRPr="001B6CCA" w:rsidRDefault="008F1F87" w:rsidP="008F1F87">
      <w:pPr>
        <w:autoSpaceDE w:val="0"/>
        <w:autoSpaceDN w:val="0"/>
        <w:adjustRightInd w:val="0"/>
        <w:spacing w:after="0" w:line="240" w:lineRule="atLeast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1) прогнозируемый общий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>
        <w:rPr>
          <w:rFonts w:ascii="Times New Roman" w:hAnsi="Times New Roman" w:cs="Times New Roman"/>
          <w:color w:val="C00000"/>
          <w:sz w:val="28"/>
          <w:szCs w:val="28"/>
        </w:rPr>
        <w:t>Зилим-Карановский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hAnsi="Times New Roman" w:cs="Times New Roman"/>
          <w:color w:val="FF0000"/>
          <w:sz w:val="28"/>
          <w:szCs w:val="28"/>
        </w:rPr>
        <w:t>2 330,8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F1F87" w:rsidRPr="001B6CCA" w:rsidRDefault="008F1F87" w:rsidP="008F1F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2) общий объем расходов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бюджета</w:t>
      </w:r>
      <w:r w:rsidRPr="00F11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C00000"/>
          <w:sz w:val="28"/>
          <w:szCs w:val="28"/>
        </w:rPr>
        <w:t>Зилим-Карановский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Гафурийский район Республики Башкортостан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2 330,8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8F1F87" w:rsidRPr="001B6CCA" w:rsidRDefault="008F1F87" w:rsidP="008F1F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764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2.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 Утвердить основные характеристики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C00000"/>
          <w:sz w:val="28"/>
          <w:szCs w:val="28"/>
        </w:rPr>
        <w:t>Зилим-Карановский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Гафурийский район Республики Башкортостан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плановый период 2019 и 2020 годов:</w:t>
      </w:r>
    </w:p>
    <w:p w:rsidR="008F1F87" w:rsidRPr="001B6CCA" w:rsidRDefault="008F1F87" w:rsidP="008F1F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1) прогнозируемый общий объем доходов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бюджета</w:t>
      </w:r>
      <w:r w:rsidRPr="00F11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C00000"/>
          <w:sz w:val="28"/>
          <w:szCs w:val="28"/>
        </w:rPr>
        <w:t>Зилим-Карановский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Гафурийский район Республики Башкортостан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2019 год в сумме</w:t>
      </w:r>
      <w:r w:rsidRPr="00662E7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2 304,2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 и на 2020 год в сумме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2 301,2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F1F87" w:rsidRPr="00D664E5" w:rsidRDefault="008F1F87" w:rsidP="008F1F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2) общий объем 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>
        <w:rPr>
          <w:rFonts w:ascii="Times New Roman" w:hAnsi="Times New Roman" w:cs="Times New Roman"/>
          <w:color w:val="C00000"/>
          <w:sz w:val="28"/>
          <w:szCs w:val="28"/>
        </w:rPr>
        <w:t>Зилим-Карановский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на 2019 год в сумме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2 304,2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рублей, в том числе условно утвержденные</w:t>
      </w:r>
      <w:r w:rsidRPr="001B6CCA">
        <w:rPr>
          <w:rFonts w:ascii="Times New Roman" w:hAnsi="Times New Roman" w:cs="Times New Roman"/>
          <w:sz w:val="28"/>
          <w:szCs w:val="28"/>
        </w:rPr>
        <w:t xml:space="preserve"> расходы в сумме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52,3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1B6CCA">
        <w:rPr>
          <w:rFonts w:ascii="Times New Roman" w:hAnsi="Times New Roman" w:cs="Times New Roman"/>
          <w:sz w:val="28"/>
          <w:szCs w:val="28"/>
        </w:rPr>
        <w:t xml:space="preserve">, и на 2020 год в сумме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2 301,2 </w:t>
      </w:r>
      <w:r w:rsidRPr="001B6CCA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104,2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1B6CCA">
        <w:rPr>
          <w:rFonts w:ascii="Times New Roman" w:hAnsi="Times New Roman" w:cs="Times New Roman"/>
          <w:sz w:val="28"/>
          <w:szCs w:val="28"/>
        </w:rPr>
        <w:t>;</w:t>
      </w:r>
    </w:p>
    <w:p w:rsidR="008F1F87" w:rsidRPr="006E502D" w:rsidRDefault="008F1F87" w:rsidP="008F1F87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-4"/>
          <w:sz w:val="28"/>
          <w:szCs w:val="28"/>
        </w:rPr>
        <w:t>3</w:t>
      </w:r>
      <w:r w:rsidRPr="00527640">
        <w:rPr>
          <w:rFonts w:ascii="Times New Roman" w:hAnsi="Times New Roman" w:cs="Times New Roman"/>
          <w:color w:val="FF0000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E502D">
        <w:rPr>
          <w:rFonts w:ascii="Times New Roman" w:hAnsi="Times New Roman" w:cs="Times New Roman"/>
          <w:spacing w:val="-4"/>
          <w:sz w:val="28"/>
          <w:szCs w:val="28"/>
        </w:rPr>
        <w:t xml:space="preserve">Установить, что при зачислении в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C00000"/>
          <w:sz w:val="28"/>
          <w:szCs w:val="28"/>
        </w:rPr>
        <w:t>Зилим-Карановский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муниципального района Гафурийский район Республики Башкортостан</w:t>
      </w:r>
      <w:r w:rsidRPr="006E502D">
        <w:rPr>
          <w:rFonts w:ascii="Times New Roman" w:hAnsi="Times New Roman" w:cs="Times New Roman"/>
          <w:spacing w:val="-4"/>
          <w:sz w:val="28"/>
          <w:szCs w:val="28"/>
        </w:rPr>
        <w:t xml:space="preserve">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C00000"/>
          <w:sz w:val="28"/>
          <w:szCs w:val="28"/>
        </w:rPr>
        <w:t>Зилим-Карановский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района Гафурийский район Республики </w:t>
      </w: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Башкортостан</w:t>
      </w:r>
      <w:r w:rsidRPr="006E502D">
        <w:rPr>
          <w:rFonts w:ascii="Times New Roman" w:hAnsi="Times New Roman" w:cs="Times New Roman"/>
          <w:spacing w:val="-4"/>
          <w:sz w:val="28"/>
          <w:szCs w:val="28"/>
        </w:rPr>
        <w:t xml:space="preserve">, на сумму указанных поступлений увеличиваются бюджетные ассигнования соответствующему главному распорядителю средств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C00000"/>
          <w:sz w:val="28"/>
          <w:szCs w:val="28"/>
        </w:rPr>
        <w:t>Зилим-Карановский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района Гафурийский район Республики Башкортостан для последующего доведения </w:t>
      </w:r>
      <w:r w:rsidRPr="006E502D">
        <w:rPr>
          <w:rFonts w:ascii="Times New Roman" w:hAnsi="Times New Roman" w:cs="Times New Roman"/>
          <w:spacing w:val="-4"/>
          <w:sz w:val="28"/>
          <w:szCs w:val="28"/>
        </w:rPr>
        <w:t>в установленном порядке до указанного казенного учреждения лимитов бюджетных обязательств для осуществления расходов, соответствующих</w:t>
      </w:r>
      <w:r w:rsidRPr="006E502D">
        <w:rPr>
          <w:rFonts w:ascii="Times New Roman" w:hAnsi="Times New Roman" w:cs="Times New Roman"/>
          <w:sz w:val="28"/>
          <w:szCs w:val="28"/>
        </w:rPr>
        <w:t xml:space="preserve"> целям, на достижение которых предоставлены добровольные взносы (пожертвования).</w:t>
      </w:r>
    </w:p>
    <w:p w:rsidR="008F1F87" w:rsidRPr="006E502D" w:rsidRDefault="008F1F87" w:rsidP="008F1F87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4</w:t>
      </w:r>
      <w:r w:rsidRPr="00527640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302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C00000"/>
          <w:sz w:val="28"/>
          <w:szCs w:val="28"/>
        </w:rPr>
        <w:t>Зилим-Карановский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0" w:history="1">
        <w:r w:rsidRPr="00527640">
          <w:rPr>
            <w:rFonts w:ascii="Times New Roman" w:hAnsi="Times New Roman" w:cs="Times New Roman"/>
            <w:color w:val="FF0000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8F1F87" w:rsidRPr="006E502D" w:rsidRDefault="008F1F87" w:rsidP="008F1F87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5</w:t>
      </w:r>
      <w:r w:rsidRPr="00F00848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Установить поступления доходов в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Pr="00420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C00000"/>
          <w:sz w:val="28"/>
          <w:szCs w:val="28"/>
        </w:rPr>
        <w:t>Зилим-Карановский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8F1F87" w:rsidRPr="006E502D" w:rsidRDefault="008F1F87" w:rsidP="008F1F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на 2018 год согласно </w:t>
      </w:r>
      <w:hyperlink r:id="rId11" w:history="1">
        <w:r w:rsidRPr="00F00848">
          <w:rPr>
            <w:rFonts w:ascii="Times New Roman" w:hAnsi="Times New Roman" w:cs="Times New Roman"/>
            <w:color w:val="FF0000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8F1F87" w:rsidRPr="006E502D" w:rsidRDefault="008F1F87" w:rsidP="008F1F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на плановый период 2019 и 2020 годов согласно </w:t>
      </w:r>
      <w:hyperlink r:id="rId12" w:history="1">
        <w:r w:rsidRPr="00F00848">
          <w:rPr>
            <w:rFonts w:ascii="Times New Roman" w:hAnsi="Times New Roman" w:cs="Times New Roman"/>
            <w:color w:val="FF0000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F00848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6E502D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8F1F87" w:rsidRPr="00F00848" w:rsidRDefault="008F1F87" w:rsidP="008F1F87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F00848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расходов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662E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>Зилим-Карановский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6E502D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hyperlink w:anchor="Par12" w:history="1">
        <w:r w:rsidRPr="006E502D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6E502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E502D">
        <w:rPr>
          <w:rFonts w:ascii="Times New Roman" w:hAnsi="Times New Roman" w:cs="Times New Roman"/>
          <w:sz w:val="28"/>
          <w:szCs w:val="28"/>
        </w:rPr>
        <w:t>, распределение бюджетных ассигнований:</w:t>
      </w:r>
    </w:p>
    <w:p w:rsidR="008F1F87" w:rsidRPr="006E502D" w:rsidRDefault="008F1F87" w:rsidP="008F1F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E502D">
        <w:rPr>
          <w:rFonts w:ascii="Times New Roman" w:hAnsi="Times New Roman" w:cs="Times New Roman"/>
          <w:sz w:val="28"/>
          <w:szCs w:val="28"/>
        </w:rPr>
        <w:t>программам и непрограммным направлениям деятельности), группам видов расходов классификации расходов бюджетов:</w:t>
      </w:r>
    </w:p>
    <w:p w:rsidR="008F1F87" w:rsidRPr="006E502D" w:rsidRDefault="008F1F87" w:rsidP="008F1F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на 2018 год согласно </w:t>
      </w:r>
      <w:hyperlink r:id="rId13" w:history="1">
        <w:r w:rsidRPr="0049722A">
          <w:rPr>
            <w:rFonts w:ascii="Times New Roman" w:hAnsi="Times New Roman" w:cs="Times New Roman"/>
            <w:color w:val="FF0000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8F1F87" w:rsidRPr="006E502D" w:rsidRDefault="008F1F87" w:rsidP="008F1F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на плановый период 2019 и 2020 годов согласно </w:t>
      </w:r>
      <w:hyperlink r:id="rId14" w:history="1">
        <w:r w:rsidRPr="0049722A">
          <w:rPr>
            <w:rFonts w:ascii="Times New Roman" w:hAnsi="Times New Roman" w:cs="Times New Roman"/>
            <w:color w:val="FF0000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color w:val="FF0000"/>
            <w:sz w:val="28"/>
            <w:szCs w:val="28"/>
          </w:rPr>
          <w:t>5</w:t>
        </w:r>
      </w:hyperlink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8F1F87" w:rsidRPr="006E502D" w:rsidRDefault="008F1F87" w:rsidP="008F1F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бюджетов:</w:t>
      </w:r>
    </w:p>
    <w:p w:rsidR="008F1F87" w:rsidRPr="006E502D" w:rsidRDefault="008F1F87" w:rsidP="008F1F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на 2018 год согласно </w:t>
      </w:r>
      <w:hyperlink r:id="rId15" w:history="1">
        <w:r w:rsidRPr="003020AF">
          <w:rPr>
            <w:rFonts w:ascii="Times New Roman" w:hAnsi="Times New Roman" w:cs="Times New Roman"/>
            <w:color w:val="FF0000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8F1F87" w:rsidRPr="006E502D" w:rsidRDefault="008F1F87" w:rsidP="008F1F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на плановый период 2019 и 2020 годов согласно </w:t>
      </w:r>
      <w:hyperlink r:id="rId16" w:history="1">
        <w:r w:rsidRPr="003020AF">
          <w:rPr>
            <w:rFonts w:ascii="Times New Roman" w:hAnsi="Times New Roman" w:cs="Times New Roman"/>
            <w:color w:val="FF0000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3020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8F1F87" w:rsidRPr="006E502D" w:rsidRDefault="008F1F87" w:rsidP="008F1F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AD2F5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2018 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6E502D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6E502D">
        <w:rPr>
          <w:rFonts w:ascii="Times New Roman" w:hAnsi="Times New Roman" w:cs="Times New Roman"/>
          <w:sz w:val="28"/>
          <w:szCs w:val="28"/>
        </w:rPr>
        <w:t xml:space="preserve">, на 2019 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6E502D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502D">
        <w:rPr>
          <w:rFonts w:ascii="Times New Roman" w:hAnsi="Times New Roman" w:cs="Times New Roman"/>
          <w:sz w:val="28"/>
          <w:szCs w:val="28"/>
        </w:rPr>
        <w:t xml:space="preserve">и на 2020 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6E502D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8F1F87" w:rsidRPr="006E502D" w:rsidRDefault="008F1F87" w:rsidP="008F1F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AD2F5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>
        <w:rPr>
          <w:rFonts w:ascii="Times New Roman" w:hAnsi="Times New Roman" w:cs="Times New Roman"/>
          <w:color w:val="C00000"/>
          <w:sz w:val="28"/>
          <w:szCs w:val="28"/>
        </w:rPr>
        <w:t>Зилим-Карановский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8F1F87" w:rsidRPr="006E502D" w:rsidRDefault="008F1F87" w:rsidP="008F1F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на 2018 год согласно </w:t>
      </w:r>
      <w:hyperlink r:id="rId17" w:history="1">
        <w:r w:rsidRPr="008C08AE">
          <w:rPr>
            <w:rFonts w:ascii="Times New Roman" w:hAnsi="Times New Roman" w:cs="Times New Roman"/>
            <w:color w:val="FF0000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8F1F87" w:rsidRPr="006E502D" w:rsidRDefault="008F1F87" w:rsidP="008F1F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на плановый период 2019 и 2020 годов согласно </w:t>
      </w:r>
      <w:hyperlink r:id="rId18" w:history="1">
        <w:r w:rsidRPr="008C08AE">
          <w:rPr>
            <w:rFonts w:ascii="Times New Roman" w:hAnsi="Times New Roman" w:cs="Times New Roman"/>
            <w:color w:val="FF0000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8F1F87" w:rsidRPr="006E502D" w:rsidRDefault="008F1F87" w:rsidP="008F1F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AD2F5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Установить, что в 2018–2020 годах из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A03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C00000"/>
          <w:sz w:val="28"/>
          <w:szCs w:val="28"/>
        </w:rPr>
        <w:t>Зилим-Карановский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6E502D">
        <w:rPr>
          <w:rFonts w:ascii="Times New Roman" w:hAnsi="Times New Roman" w:cs="Times New Roman"/>
          <w:sz w:val="28"/>
          <w:szCs w:val="28"/>
        </w:rPr>
        <w:t xml:space="preserve"> </w:t>
      </w:r>
      <w:r w:rsidRPr="0098542D">
        <w:rPr>
          <w:rFonts w:ascii="Times New Roman" w:hAnsi="Times New Roman" w:cs="Times New Roman"/>
          <w:sz w:val="28"/>
          <w:szCs w:val="28"/>
        </w:rPr>
        <w:t>в соответствии со статьей 78</w:t>
      </w:r>
      <w:r w:rsidRPr="006E502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в порядке, установленном,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правовыми актами</w:t>
      </w:r>
      <w:r w:rsidRPr="00A03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C00000"/>
          <w:sz w:val="28"/>
          <w:szCs w:val="28"/>
        </w:rPr>
        <w:t>Зилим-Карановский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6E502D">
        <w:rPr>
          <w:rFonts w:ascii="Times New Roman" w:hAnsi="Times New Roman" w:cs="Times New Roman"/>
          <w:sz w:val="28"/>
          <w:szCs w:val="28"/>
        </w:rPr>
        <w:t>предоставляются субсидии (гранты в форме субсидий):</w:t>
      </w:r>
    </w:p>
    <w:p w:rsidR="008F1F87" w:rsidRPr="006E502D" w:rsidRDefault="008F1F87" w:rsidP="008F1F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транспортным организациям, осуществляющим перевозку пассажиров по государственным регулируемым ценам (тарифам);</w:t>
      </w:r>
    </w:p>
    <w:p w:rsidR="008F1F87" w:rsidRPr="006E502D" w:rsidRDefault="008F1F87" w:rsidP="008F1F87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 xml:space="preserve">2)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и индивидуальным предпринимателям, осуществляющим первичную 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6E502D">
        <w:rPr>
          <w:rFonts w:ascii="Times New Roman" w:hAnsi="Times New Roman" w:cs="Times New Roman"/>
          <w:sz w:val="28"/>
          <w:szCs w:val="28"/>
        </w:rPr>
        <w:br/>
        <w:t>по выполнению сельскохозяйственных механизированных работ;</w:t>
      </w:r>
    </w:p>
    <w:p w:rsidR="008F1F87" w:rsidRPr="00F901F7" w:rsidRDefault="008F1F87" w:rsidP="008F1F87">
      <w:pPr>
        <w:widowControl w:val="0"/>
        <w:autoSpaceDE w:val="0"/>
        <w:autoSpaceDN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901F7">
        <w:rPr>
          <w:rFonts w:ascii="Times New Roman" w:hAnsi="Times New Roman" w:cs="Times New Roman"/>
          <w:sz w:val="28"/>
          <w:szCs w:val="28"/>
        </w:rPr>
        <w:t>) 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8F1F87" w:rsidRPr="00F901F7" w:rsidRDefault="008F1F87" w:rsidP="008F1F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01F7">
        <w:rPr>
          <w:rFonts w:ascii="Times New Roman" w:hAnsi="Times New Roman" w:cs="Times New Roman"/>
          <w:sz w:val="28"/>
          <w:szCs w:val="28"/>
        </w:rPr>
        <w:t>)</w:t>
      </w:r>
      <w:r w:rsidRPr="00F901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901F7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01F7">
        <w:rPr>
          <w:rFonts w:ascii="Times New Roman" w:hAnsi="Times New Roman" w:cs="Times New Roman"/>
          <w:sz w:val="28"/>
          <w:szCs w:val="28"/>
        </w:rPr>
        <w:t>;</w:t>
      </w:r>
    </w:p>
    <w:p w:rsidR="008F1F87" w:rsidRPr="006E502D" w:rsidRDefault="008F1F87" w:rsidP="008F1F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A6F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Установить, что в 2018–2020 годах из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A03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C00000"/>
          <w:sz w:val="28"/>
          <w:szCs w:val="28"/>
        </w:rPr>
        <w:t>Зилим-Карановский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6E502D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78.1 Бюджетного кодекса Российской Федерации предоставляются субсидии:</w:t>
      </w:r>
    </w:p>
    <w:p w:rsidR="008F1F87" w:rsidRPr="00EF42C8" w:rsidRDefault="008F1F87" w:rsidP="008F1F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19" w:history="1">
        <w:r w:rsidRPr="00EF42C8">
          <w:rPr>
            <w:rFonts w:ascii="Times New Roman" w:hAnsi="Times New Roman" w:cs="Times New Roman"/>
            <w:sz w:val="28"/>
            <w:szCs w:val="28"/>
          </w:rPr>
          <w:t>пунктах 6 и 7 статьи 78</w:t>
        </w:r>
      </w:hyperlink>
      <w:r w:rsidRPr="00EF42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</w:p>
    <w:p w:rsidR="008F1F87" w:rsidRPr="00EF42C8" w:rsidRDefault="008F1F87" w:rsidP="008F1F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2) муниципальным бюджетным и автономным учреждениям сельского поселения </w:t>
      </w:r>
      <w:r>
        <w:rPr>
          <w:rFonts w:ascii="Times New Roman" w:hAnsi="Times New Roman" w:cs="Times New Roman"/>
          <w:sz w:val="28"/>
          <w:szCs w:val="28"/>
        </w:rPr>
        <w:t>Зилим-Карановский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Гафурийский район Республики Башкортостан:</w:t>
      </w:r>
    </w:p>
    <w:p w:rsidR="008F1F87" w:rsidRPr="00EF42C8" w:rsidRDefault="008F1F87" w:rsidP="008F1F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8F1F87" w:rsidRPr="00EF42C8" w:rsidRDefault="008F1F87" w:rsidP="008F1F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иные цели.</w:t>
      </w:r>
    </w:p>
    <w:p w:rsidR="008F1F87" w:rsidRDefault="008F1F87" w:rsidP="008F1F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Субсидии, указанные в подпункте 1 части 1 настоящего пункта, предоставляются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1F87" w:rsidRPr="00EF42C8" w:rsidRDefault="008F1F87" w:rsidP="008F1F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8F1F87" w:rsidRPr="00EF42C8" w:rsidRDefault="008F1F87" w:rsidP="008F1F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2)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</w:t>
      </w:r>
      <w:r w:rsidRPr="00EF42C8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EF42C8">
        <w:rPr>
          <w:rFonts w:ascii="Times New Roman" w:hAnsi="Times New Roman" w:cs="Times New Roman"/>
          <w:sz w:val="28"/>
          <w:szCs w:val="28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</w:p>
    <w:p w:rsidR="008F1F87" w:rsidRPr="00EF42C8" w:rsidRDefault="008F1F87" w:rsidP="008F1F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3) муниципальным унитарным предприятиям сельского поселения </w:t>
      </w:r>
      <w:r>
        <w:rPr>
          <w:rFonts w:ascii="Times New Roman" w:hAnsi="Times New Roman" w:cs="Times New Roman"/>
          <w:sz w:val="28"/>
          <w:szCs w:val="28"/>
        </w:rPr>
        <w:t>Зилим-Карановский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Гафурийский район Республики Башкортостан, в целях возмещения затрат на содержание муниципального имущества сельского поселения </w:t>
      </w:r>
      <w:r>
        <w:rPr>
          <w:rFonts w:ascii="Times New Roman" w:hAnsi="Times New Roman" w:cs="Times New Roman"/>
          <w:sz w:val="28"/>
          <w:szCs w:val="28"/>
        </w:rPr>
        <w:t>Зилим-Карановский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Башкортостан;</w:t>
      </w:r>
    </w:p>
    <w:p w:rsidR="008F1F87" w:rsidRPr="00EF42C8" w:rsidRDefault="008F1F87" w:rsidP="008F1F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Субсидии, предусмотренные муниципальным бюджетным и автономным учреждениям сельского поселения </w:t>
      </w:r>
      <w:r>
        <w:rPr>
          <w:rFonts w:ascii="Times New Roman" w:hAnsi="Times New Roman" w:cs="Times New Roman"/>
          <w:sz w:val="28"/>
          <w:szCs w:val="28"/>
        </w:rPr>
        <w:t>Зилим-Карановский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Башкортостан, учитываются на лицевых счетах, открытых муниципальным бюджетным и автономным учреждениям сельского поселения </w:t>
      </w:r>
      <w:r>
        <w:rPr>
          <w:rFonts w:ascii="Times New Roman" w:hAnsi="Times New Roman" w:cs="Times New Roman"/>
          <w:sz w:val="28"/>
          <w:szCs w:val="28"/>
        </w:rPr>
        <w:t>Зилим-Карановский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Гафурийский район Республики Башкортостан в Финансовом управлении Администрации муниципального района  Гафурийский район Республики Башкортостан.</w:t>
      </w:r>
    </w:p>
    <w:p w:rsidR="008F1F87" w:rsidRPr="00D61A1B" w:rsidRDefault="008F1F87" w:rsidP="008F1F87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A6F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Pr="00471A6F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D61A1B">
        <w:rPr>
          <w:rFonts w:ascii="Times New Roman" w:hAnsi="Times New Roman" w:cs="Times New Roman"/>
          <w:sz w:val="28"/>
          <w:szCs w:val="28"/>
        </w:rPr>
        <w:t xml:space="preserve"> Установить, что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</w:t>
      </w:r>
      <w:r w:rsidRPr="00400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C00000"/>
          <w:sz w:val="28"/>
          <w:szCs w:val="28"/>
        </w:rPr>
        <w:t>Зилим-Карановский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Гафурийский район </w:t>
      </w:r>
      <w:r w:rsidRPr="00D61A1B">
        <w:rPr>
          <w:rFonts w:ascii="Times New Roman" w:hAnsi="Times New Roman" w:cs="Times New Roman"/>
          <w:sz w:val="28"/>
          <w:szCs w:val="28"/>
        </w:rPr>
        <w:t xml:space="preserve"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C00000"/>
          <w:sz w:val="28"/>
          <w:szCs w:val="28"/>
        </w:rPr>
        <w:t>Зилим-Карановский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</w:t>
      </w:r>
      <w:r w:rsidRPr="00D61A1B">
        <w:rPr>
          <w:rFonts w:ascii="Times New Roman" w:hAnsi="Times New Roman" w:cs="Times New Roman"/>
          <w:sz w:val="28"/>
          <w:szCs w:val="28"/>
        </w:rPr>
        <w:t>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района Гафурийский район 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(или) сокращении бюджетных ассигнований по конкретным статьям расходов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района Гафурийский район 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при условии внесения соответствующих изменений в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8F1F87" w:rsidRDefault="008F1F87" w:rsidP="008F1F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Проекты нормативных правовых актов</w:t>
      </w:r>
      <w:r w:rsidRPr="005F3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C00000"/>
          <w:sz w:val="28"/>
          <w:szCs w:val="28"/>
        </w:rPr>
        <w:t>Зилим-Карановский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</w:t>
      </w:r>
      <w:r w:rsidRPr="00D61A1B">
        <w:rPr>
          <w:rFonts w:ascii="Times New Roman" w:hAnsi="Times New Roman" w:cs="Times New Roman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C00000"/>
          <w:sz w:val="28"/>
          <w:szCs w:val="28"/>
        </w:rPr>
        <w:t>Зилим-Карановский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</w:t>
      </w:r>
      <w:r w:rsidRPr="00D61A1B">
        <w:rPr>
          <w:rFonts w:ascii="Times New Roman" w:hAnsi="Times New Roman" w:cs="Times New Roman"/>
          <w:sz w:val="28"/>
          <w:szCs w:val="28"/>
        </w:rPr>
        <w:t>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400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C00000"/>
          <w:sz w:val="28"/>
          <w:szCs w:val="28"/>
        </w:rPr>
        <w:t>Зилим-Карановский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 </w:t>
      </w:r>
      <w:r w:rsidRPr="00D61A1B">
        <w:rPr>
          <w:rFonts w:ascii="Times New Roman" w:hAnsi="Times New Roman" w:cs="Times New Roman"/>
          <w:sz w:val="28"/>
          <w:szCs w:val="28"/>
        </w:rPr>
        <w:t xml:space="preserve">и (или) сокращении бюджетных ассигнований по конкретным </w:t>
      </w:r>
      <w:r w:rsidRPr="00D61A1B">
        <w:rPr>
          <w:rFonts w:ascii="Times New Roman" w:hAnsi="Times New Roman" w:cs="Times New Roman"/>
          <w:sz w:val="28"/>
          <w:szCs w:val="28"/>
        </w:rPr>
        <w:lastRenderedPageBreak/>
        <w:t xml:space="preserve">статьям 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>
        <w:rPr>
          <w:rFonts w:ascii="Times New Roman" w:hAnsi="Times New Roman" w:cs="Times New Roman"/>
          <w:color w:val="C00000"/>
          <w:sz w:val="28"/>
          <w:szCs w:val="28"/>
        </w:rPr>
        <w:t>Зилим-Карановский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8F1F87" w:rsidRPr="00F17550" w:rsidRDefault="008F1F87" w:rsidP="008F1F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400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C00000"/>
          <w:sz w:val="28"/>
          <w:szCs w:val="28"/>
        </w:rPr>
        <w:t>Зилим-Карановский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в 201</w:t>
      </w:r>
      <w:r>
        <w:rPr>
          <w:rFonts w:ascii="Times New Roman" w:hAnsi="Times New Roman" w:cs="Times New Roman"/>
          <w:sz w:val="28"/>
          <w:szCs w:val="28"/>
        </w:rPr>
        <w:t>8–</w:t>
      </w:r>
      <w:r w:rsidRPr="00D61A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гражданских с</w:t>
      </w:r>
      <w:r>
        <w:rPr>
          <w:rFonts w:ascii="Times New Roman" w:hAnsi="Times New Roman" w:cs="Times New Roman"/>
          <w:sz w:val="28"/>
          <w:szCs w:val="28"/>
        </w:rPr>
        <w:t xml:space="preserve">лужащих </w:t>
      </w:r>
      <w:r w:rsidRPr="00D61A1B">
        <w:rPr>
          <w:rFonts w:ascii="Times New Roman" w:hAnsi="Times New Roman" w:cs="Times New Roman"/>
          <w:sz w:val="28"/>
          <w:szCs w:val="28"/>
        </w:rPr>
        <w:t>и работников организаций бюджетной сферы.</w:t>
      </w:r>
    </w:p>
    <w:p w:rsidR="008F1F87" w:rsidRPr="00D61A1B" w:rsidRDefault="008F1F87" w:rsidP="008F1F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79A">
        <w:rPr>
          <w:rFonts w:ascii="Times New Roman" w:hAnsi="Times New Roman" w:cs="Times New Roman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89579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D61A1B">
        <w:rPr>
          <w:rFonts w:ascii="Times New Roman" w:hAnsi="Times New Roman" w:cs="Times New Roman"/>
          <w:sz w:val="28"/>
          <w:szCs w:val="28"/>
        </w:rPr>
        <w:t xml:space="preserve"> Утвердить объемы и распределение субвенций бюджетам </w:t>
      </w:r>
      <w:r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района Гафурийский район 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 xml:space="preserve"> в целях обеспечения расходных обязательств муниципальных образований, возникающих при выполнении переданных органам местного самоуправления в установленном порядке государственных полномочий Российской Федерации и Республики Башкортостан:</w:t>
      </w:r>
    </w:p>
    <w:p w:rsidR="008F1F87" w:rsidRPr="00D61A1B" w:rsidRDefault="008F1F87" w:rsidP="008F1F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1) 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color w:val="FF0000"/>
          <w:sz w:val="28"/>
          <w:szCs w:val="28"/>
        </w:rPr>
        <w:t>209,8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61A1B">
        <w:rPr>
          <w:rFonts w:ascii="Times New Roman" w:hAnsi="Times New Roman" w:cs="Times New Roman"/>
          <w:sz w:val="28"/>
          <w:szCs w:val="28"/>
        </w:rPr>
        <w:t>;</w:t>
      </w:r>
    </w:p>
    <w:p w:rsidR="008F1F87" w:rsidRDefault="008F1F87" w:rsidP="008F1F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2) на 201</w:t>
      </w:r>
      <w:r>
        <w:rPr>
          <w:rFonts w:ascii="Times New Roman" w:hAnsi="Times New Roman" w:cs="Times New Roman"/>
          <w:sz w:val="28"/>
          <w:szCs w:val="28"/>
        </w:rPr>
        <w:t xml:space="preserve">9 год в сумме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211,8 </w:t>
      </w:r>
      <w:r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217,1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F87" w:rsidRPr="00813E14" w:rsidRDefault="008F1F87" w:rsidP="008F1F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 xml:space="preserve">Утвердить в составе расходов бюджета сельского поселения </w:t>
      </w:r>
      <w:r>
        <w:rPr>
          <w:rFonts w:ascii="Times New Roman" w:hAnsi="Times New Roman" w:cs="Times New Roman"/>
          <w:color w:val="C00000"/>
          <w:sz w:val="28"/>
          <w:szCs w:val="28"/>
        </w:rPr>
        <w:t>Зилим-Карановский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 расходы на участие в профилактике терроризма и экстремизма на 2018 год в сумме 10,0 тыс. руб., на 2019 год в сумме 10,0 тыс. руб., на 2020 год в сумме 10,0 тыс. руб.</w:t>
      </w:r>
    </w:p>
    <w:p w:rsidR="008F1F87" w:rsidRPr="00D61A1B" w:rsidRDefault="008F1F87" w:rsidP="008F1F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14</w:t>
      </w:r>
      <w:r w:rsidRPr="00DA4B9B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t>Утвердить:</w:t>
      </w:r>
    </w:p>
    <w:p w:rsidR="008F1F87" w:rsidRDefault="008F1F87" w:rsidP="008F1F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 xml:space="preserve">1) верхний предел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57B3A">
        <w:rPr>
          <w:rFonts w:ascii="Times New Roman" w:hAnsi="Times New Roman" w:cs="Times New Roman"/>
          <w:sz w:val="28"/>
          <w:szCs w:val="28"/>
        </w:rPr>
        <w:t>долга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057B3A">
        <w:rPr>
          <w:rFonts w:ascii="Times New Roman" w:hAnsi="Times New Roman" w:cs="Times New Roman"/>
          <w:sz w:val="28"/>
          <w:szCs w:val="28"/>
        </w:rPr>
        <w:t>, на 1 января 20</w:t>
      </w:r>
      <w:r>
        <w:rPr>
          <w:rFonts w:ascii="Times New Roman" w:hAnsi="Times New Roman" w:cs="Times New Roman"/>
          <w:sz w:val="28"/>
          <w:szCs w:val="28"/>
        </w:rPr>
        <w:t xml:space="preserve">20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7B3A">
        <w:rPr>
          <w:rFonts w:ascii="Times New Roman" w:hAnsi="Times New Roman" w:cs="Times New Roman"/>
          <w:sz w:val="28"/>
          <w:szCs w:val="28"/>
        </w:rPr>
        <w:t>и на 1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гарантиям </w:t>
      </w:r>
      <w:r w:rsidRPr="00D61A1B">
        <w:rPr>
          <w:rFonts w:ascii="Times New Roman" w:hAnsi="Times New Roman" w:cs="Times New Roman"/>
          <w:sz w:val="28"/>
          <w:szCs w:val="28"/>
        </w:rPr>
        <w:t>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D61A1B">
        <w:rPr>
          <w:rFonts w:ascii="Times New Roman" w:hAnsi="Times New Roman" w:cs="Times New Roman"/>
          <w:sz w:val="28"/>
          <w:szCs w:val="28"/>
        </w:rPr>
        <w:t>, на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Pr="008264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D61A1B">
        <w:rPr>
          <w:rFonts w:ascii="Times New Roman" w:hAnsi="Times New Roman" w:cs="Times New Roman"/>
          <w:sz w:val="28"/>
          <w:szCs w:val="28"/>
        </w:rPr>
        <w:t>;</w:t>
      </w:r>
    </w:p>
    <w:p w:rsidR="008F1F87" w:rsidRPr="00656DC9" w:rsidRDefault="008F1F87" w:rsidP="008F1F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объём муниципального долга сельского поселения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Зилим-Карановский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 на 2018 год в сумме 683,0 тыс. рублей, на 2019 год в сумме 683,0 тыс. рублей, на 2020 год в сумме 685,0 тыс. рублей;</w:t>
      </w:r>
    </w:p>
    <w:p w:rsidR="008F1F87" w:rsidRDefault="008F1F87" w:rsidP="008F1F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программу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гарантий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C00000"/>
          <w:sz w:val="28"/>
          <w:szCs w:val="28"/>
        </w:rPr>
        <w:t>Зилим-Карановский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</w:t>
      </w:r>
      <w:r w:rsidRPr="00D61A1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t xml:space="preserve">на </w:t>
      </w:r>
      <w:r w:rsidRPr="00482346">
        <w:rPr>
          <w:rFonts w:ascii="Times New Roman" w:hAnsi="Times New Roman" w:cs="Times New Roman"/>
          <w:sz w:val="28"/>
          <w:szCs w:val="28"/>
        </w:rPr>
        <w:t xml:space="preserve">2018 год согласно </w:t>
      </w:r>
      <w:hyperlink r:id="rId20" w:history="1">
        <w:r w:rsidRPr="00B46F00">
          <w:rPr>
            <w:rFonts w:ascii="Times New Roman" w:hAnsi="Times New Roman" w:cs="Times New Roman"/>
            <w:color w:val="FF0000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48234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482346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645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61A1B">
        <w:rPr>
          <w:rFonts w:ascii="Times New Roman" w:hAnsi="Times New Roman" w:cs="Times New Roman"/>
          <w:sz w:val="28"/>
          <w:szCs w:val="28"/>
        </w:rPr>
        <w:t>а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21" w:history="1">
        <w:r w:rsidRPr="00645D57">
          <w:rPr>
            <w:rFonts w:ascii="Times New Roman" w:hAnsi="Times New Roman" w:cs="Times New Roman"/>
            <w:color w:val="FF0000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61A1B">
        <w:rPr>
          <w:rFonts w:ascii="Times New Roman" w:hAnsi="Times New Roman" w:cs="Times New Roman"/>
          <w:sz w:val="28"/>
          <w:szCs w:val="28"/>
        </w:rPr>
        <w:t>;</w:t>
      </w:r>
    </w:p>
    <w:p w:rsidR="008F1F87" w:rsidRPr="00373C12" w:rsidRDefault="008F1F87" w:rsidP="008F1F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Pr="000E157F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157F">
        <w:rPr>
          <w:rFonts w:ascii="Times New Roman" w:hAnsi="Times New Roman" w:cs="Times New Roman"/>
          <w:sz w:val="28"/>
          <w:szCs w:val="28"/>
        </w:rPr>
        <w:t>Утвердить размер средств резервного фонда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Зилим-Карановский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Гафурийский район Республики Башкортостан на 2018 год в сумме 10,0 тыс. рублей, на 2018 год в сумме 10,0 тыс. рублей на 2018 год в сумме 10,0 тыс. рублей. </w:t>
      </w:r>
    </w:p>
    <w:p w:rsidR="008F1F87" w:rsidRPr="00ED355E" w:rsidRDefault="008F1F87" w:rsidP="008F1F87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16</w:t>
      </w:r>
      <w:r w:rsidRPr="00725CF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  <w:r w:rsidRPr="00ED355E"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>
        <w:rPr>
          <w:rFonts w:ascii="Times New Roman" w:hAnsi="Times New Roman" w:cs="Times New Roman"/>
          <w:color w:val="C00000"/>
          <w:sz w:val="28"/>
          <w:szCs w:val="28"/>
        </w:rPr>
        <w:t>Зилим-Карановский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 по состоянию на 1 января 2018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года в объеме:</w:t>
      </w:r>
    </w:p>
    <w:p w:rsidR="008F1F87" w:rsidRPr="00ED355E" w:rsidRDefault="008F1F87" w:rsidP="008F1F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55E">
        <w:rPr>
          <w:rFonts w:ascii="Times New Roman" w:hAnsi="Times New Roman" w:cs="Times New Roman"/>
          <w:sz w:val="28"/>
          <w:szCs w:val="28"/>
        </w:rPr>
        <w:lastRenderedPageBreak/>
        <w:t xml:space="preserve">1) не более одной двенадцатой общего объема 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>
        <w:rPr>
          <w:rFonts w:ascii="Times New Roman" w:hAnsi="Times New Roman" w:cs="Times New Roman"/>
          <w:color w:val="C00000"/>
          <w:sz w:val="28"/>
          <w:szCs w:val="28"/>
        </w:rPr>
        <w:t>Зилим-Карановский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ED355E">
        <w:rPr>
          <w:rFonts w:ascii="Times New Roman" w:hAnsi="Times New Roman" w:cs="Times New Roman"/>
          <w:sz w:val="28"/>
          <w:szCs w:val="28"/>
        </w:rPr>
        <w:t xml:space="preserve"> текущего финансового года направляются на покрытие временных кассовых разрывов, возникающих в ходе исполнения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437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C00000"/>
          <w:sz w:val="28"/>
          <w:szCs w:val="28"/>
        </w:rPr>
        <w:t>Зилим-Карановский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ED355E">
        <w:rPr>
          <w:rFonts w:ascii="Times New Roman" w:hAnsi="Times New Roman" w:cs="Times New Roman"/>
          <w:sz w:val="28"/>
          <w:szCs w:val="28"/>
        </w:rPr>
        <w:t>;</w:t>
      </w:r>
    </w:p>
    <w:p w:rsidR="008F1F87" w:rsidRPr="00132B50" w:rsidRDefault="008F1F87" w:rsidP="008F1F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32B50">
        <w:rPr>
          <w:rFonts w:ascii="Times New Roman" w:hAnsi="Times New Roman" w:cs="Times New Roman"/>
          <w:sz w:val="28"/>
          <w:szCs w:val="28"/>
        </w:rPr>
        <w:t>) не превышающем сумму остатка неиспользованных бюджетных ассигнований на оплату заключенных от имени 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2017 году, направляются в 2018 году на увеличение соответствующих бюджетных ассигнований на указанные цели в случае принятия соответствующего решения.</w:t>
      </w:r>
    </w:p>
    <w:p w:rsidR="008F1F87" w:rsidRPr="00D61A1B" w:rsidRDefault="008F1F87" w:rsidP="008F1F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17</w:t>
      </w:r>
      <w:r w:rsidRPr="00D10DB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D61A1B">
        <w:rPr>
          <w:rFonts w:ascii="Times New Roman" w:hAnsi="Times New Roman" w:cs="Times New Roman"/>
          <w:sz w:val="28"/>
          <w:szCs w:val="28"/>
        </w:rPr>
        <w:t xml:space="preserve"> Установить в соответствии с </w:t>
      </w:r>
      <w:hyperlink r:id="rId22" w:history="1">
        <w:r w:rsidRPr="00D61A1B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Pr="00D61A1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следующие основания для внесения в ходе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изменений в показатели сводной бюджетной росписи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>
        <w:rPr>
          <w:rFonts w:ascii="Times New Roman" w:hAnsi="Times New Roman" w:cs="Times New Roman"/>
          <w:color w:val="C00000"/>
          <w:sz w:val="28"/>
          <w:szCs w:val="28"/>
        </w:rPr>
        <w:t>Зилим-Карановский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 xml:space="preserve">, связанные с особенностями исполнения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>
        <w:rPr>
          <w:rFonts w:ascii="Times New Roman" w:hAnsi="Times New Roman" w:cs="Times New Roman"/>
          <w:color w:val="C00000"/>
          <w:sz w:val="28"/>
          <w:szCs w:val="28"/>
        </w:rPr>
        <w:t>Зилим-Карановский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(или) перераспределения бюджетных ассигнований между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>
        <w:rPr>
          <w:rFonts w:ascii="Times New Roman" w:hAnsi="Times New Roman" w:cs="Times New Roman"/>
          <w:color w:val="C00000"/>
          <w:sz w:val="28"/>
          <w:szCs w:val="28"/>
        </w:rPr>
        <w:t>Зилим-Карановский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>:</w:t>
      </w:r>
    </w:p>
    <w:p w:rsidR="008F1F87" w:rsidRPr="00443A28" w:rsidRDefault="008F1F87" w:rsidP="008F1F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43A28">
        <w:rPr>
          <w:rFonts w:ascii="Times New Roman" w:hAnsi="Times New Roman" w:cs="Times New Roman"/>
          <w:sz w:val="28"/>
          <w:szCs w:val="28"/>
        </w:rPr>
        <w:t xml:space="preserve">) использование образованной в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C00000"/>
          <w:sz w:val="28"/>
          <w:szCs w:val="28"/>
        </w:rPr>
        <w:t>Зилим-Карановский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43A28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 Республики Башкортостан экономии по отдельным разделам, подразделам, целевым статьям, группам видов расходов классификации расходов бюджетов;</w:t>
      </w:r>
    </w:p>
    <w:p w:rsidR="008F1F87" w:rsidRPr="00443A28" w:rsidRDefault="008F1F87" w:rsidP="008F1F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43A28">
        <w:rPr>
          <w:rFonts w:ascii="Times New Roman" w:hAnsi="Times New Roman" w:cs="Times New Roman"/>
          <w:sz w:val="28"/>
          <w:szCs w:val="28"/>
        </w:rPr>
        <w:t>) использование остатков средств бюджета</w:t>
      </w:r>
      <w:r w:rsidRPr="00022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C00000"/>
          <w:sz w:val="28"/>
          <w:szCs w:val="28"/>
        </w:rPr>
        <w:t>Зилим-Карановский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3A28">
        <w:rPr>
          <w:rFonts w:ascii="Times New Roman" w:hAnsi="Times New Roman" w:cs="Times New Roman"/>
          <w:sz w:val="28"/>
          <w:szCs w:val="28"/>
        </w:rPr>
        <w:t xml:space="preserve"> муниципального района Гафурийский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A28">
        <w:rPr>
          <w:rFonts w:ascii="Times New Roman" w:hAnsi="Times New Roman" w:cs="Times New Roman"/>
          <w:sz w:val="28"/>
          <w:szCs w:val="28"/>
        </w:rPr>
        <w:t>на 1 января 2018 года;</w:t>
      </w:r>
    </w:p>
    <w:p w:rsidR="008F1F87" w:rsidRPr="00443A28" w:rsidRDefault="008F1F87" w:rsidP="008F1F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3A28">
        <w:rPr>
          <w:rFonts w:ascii="Times New Roman" w:hAnsi="Times New Roman" w:cs="Times New Roman"/>
          <w:sz w:val="28"/>
          <w:szCs w:val="28"/>
        </w:rPr>
        <w:t>) принятие решений об утверждении программ</w:t>
      </w:r>
      <w:r w:rsidRPr="00022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C00000"/>
          <w:sz w:val="28"/>
          <w:szCs w:val="28"/>
        </w:rPr>
        <w:t>Зилим-Карановский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3A28">
        <w:rPr>
          <w:rFonts w:ascii="Times New Roman" w:hAnsi="Times New Roman" w:cs="Times New Roman"/>
          <w:sz w:val="28"/>
          <w:szCs w:val="28"/>
        </w:rPr>
        <w:t xml:space="preserve"> муниципального района Гафурийский район Республики Башкортостан  внесении изменений в муниципальные программы Республики Башкортостан;</w:t>
      </w:r>
    </w:p>
    <w:p w:rsidR="008F1F87" w:rsidRPr="00221EAE" w:rsidRDefault="008F1F87" w:rsidP="008F1F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21EAE">
        <w:rPr>
          <w:rFonts w:ascii="Times New Roman" w:hAnsi="Times New Roman" w:cs="Times New Roman"/>
          <w:sz w:val="28"/>
          <w:szCs w:val="28"/>
        </w:rPr>
        <w:t>) вступление в силу законов, предусматривающих осуществление полномочий органов государственной власти субъектов Российской Федерации (органов местного самоуправления) за счет субвенций из других бюджетов бюджетной системы Российской Федерации;</w:t>
      </w:r>
    </w:p>
    <w:p w:rsidR="008F1F87" w:rsidRPr="00221EAE" w:rsidRDefault="008F1F87" w:rsidP="008F1F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21EAE">
        <w:rPr>
          <w:rFonts w:ascii="Times New Roman" w:hAnsi="Times New Roman" w:cs="Times New Roman"/>
          <w:sz w:val="28"/>
          <w:szCs w:val="28"/>
        </w:rPr>
        <w:t xml:space="preserve">) перераспределение бюджетных ассигнований в пределах, предусмотренных главным распорядителям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C00000"/>
          <w:sz w:val="28"/>
          <w:szCs w:val="28"/>
        </w:rPr>
        <w:t>Зилим-Карановский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21EAE">
        <w:rPr>
          <w:rFonts w:ascii="Times New Roman" w:hAnsi="Times New Roman" w:cs="Times New Roman"/>
          <w:sz w:val="28"/>
          <w:szCs w:val="28"/>
        </w:rPr>
        <w:t xml:space="preserve">муниципального района Гафурийский район Республики Башкортостан на предоставление бюджетным и автономным учреждениям субсидий на финансовое обеспечение государственного задания на оказание государственных услуг </w:t>
      </w:r>
      <w:r w:rsidRPr="00221EAE">
        <w:rPr>
          <w:rFonts w:ascii="Times New Roman" w:hAnsi="Times New Roman" w:cs="Times New Roman"/>
          <w:sz w:val="28"/>
          <w:szCs w:val="28"/>
        </w:rPr>
        <w:lastRenderedPageBreak/>
        <w:t>(выполнение работ) и субсидий на иные цели, между разделами, подразделами, целевыми статьями, группами видов расходов классификации расходов бюджетов;</w:t>
      </w:r>
    </w:p>
    <w:p w:rsidR="008F1F87" w:rsidRDefault="008F1F87" w:rsidP="008F1F87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18</w:t>
      </w:r>
      <w:r w:rsidRPr="0057644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ее Решение </w:t>
      </w:r>
      <w:r w:rsidRPr="00D61A1B">
        <w:rPr>
          <w:rFonts w:ascii="Times New Roman" w:hAnsi="Times New Roman" w:cs="Times New Roman"/>
          <w:sz w:val="28"/>
          <w:szCs w:val="28"/>
        </w:rPr>
        <w:t>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F1F87" w:rsidRDefault="008F1F87" w:rsidP="008F1F87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19</w:t>
      </w:r>
      <w:r w:rsidRPr="0057644D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Решение Совета о бюджете подлежит официальному опубликованию не позднее 10 дней после его подписания в установленном порядке.</w:t>
      </w:r>
    </w:p>
    <w:p w:rsidR="008F1F87" w:rsidRDefault="008F1F87" w:rsidP="008F1F87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F1F87" w:rsidRDefault="008F1F87" w:rsidP="008F1F87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F1F87" w:rsidRDefault="008F1F87" w:rsidP="008F1F87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31AC1" w:rsidRDefault="00931AC1" w:rsidP="00EC689F">
      <w:pPr>
        <w:spacing w:line="240" w:lineRule="auto"/>
        <w:jc w:val="both"/>
        <w:rPr>
          <w:rFonts w:ascii="Times New Roman" w:hAnsi="Times New Roman" w:cs="Times New Roman"/>
        </w:rPr>
      </w:pPr>
    </w:p>
    <w:p w:rsidR="00B04D36" w:rsidRPr="008F1F87" w:rsidRDefault="00D529F2" w:rsidP="00EC68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F87">
        <w:rPr>
          <w:rFonts w:ascii="Times New Roman" w:hAnsi="Times New Roman" w:cs="Times New Roman"/>
          <w:sz w:val="28"/>
          <w:szCs w:val="28"/>
        </w:rPr>
        <w:t>Глава</w:t>
      </w:r>
      <w:r w:rsidR="00B04D36" w:rsidRPr="008F1F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4D36" w:rsidRPr="008F1F87">
        <w:rPr>
          <w:rFonts w:ascii="Times New Roman" w:hAnsi="Times New Roman" w:cs="Times New Roman"/>
          <w:sz w:val="28"/>
          <w:szCs w:val="28"/>
        </w:rPr>
        <w:t xml:space="preserve">сельского поселения           </w:t>
      </w:r>
      <w:r w:rsidR="00B04D36" w:rsidRPr="008F1F87">
        <w:rPr>
          <w:rFonts w:ascii="Times New Roman" w:hAnsi="Times New Roman" w:cs="Times New Roman"/>
          <w:sz w:val="28"/>
          <w:szCs w:val="28"/>
        </w:rPr>
        <w:tab/>
      </w:r>
      <w:r w:rsidR="00B04D36" w:rsidRPr="008F1F87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8F1F87">
        <w:rPr>
          <w:rFonts w:ascii="Times New Roman" w:hAnsi="Times New Roman" w:cs="Times New Roman"/>
          <w:sz w:val="28"/>
          <w:szCs w:val="28"/>
        </w:rPr>
        <w:t xml:space="preserve">      </w:t>
      </w:r>
      <w:r w:rsidRPr="008F1F87">
        <w:rPr>
          <w:rFonts w:ascii="Times New Roman" w:hAnsi="Times New Roman" w:cs="Times New Roman"/>
          <w:sz w:val="28"/>
          <w:szCs w:val="28"/>
        </w:rPr>
        <w:t xml:space="preserve">     </w:t>
      </w:r>
      <w:r w:rsidR="00B04D36" w:rsidRPr="008F1F87">
        <w:rPr>
          <w:rFonts w:ascii="Times New Roman" w:hAnsi="Times New Roman" w:cs="Times New Roman"/>
          <w:sz w:val="28"/>
          <w:szCs w:val="28"/>
        </w:rPr>
        <w:t xml:space="preserve"> </w:t>
      </w:r>
      <w:r w:rsidRPr="008F1F87">
        <w:rPr>
          <w:rFonts w:ascii="Times New Roman" w:hAnsi="Times New Roman" w:cs="Times New Roman"/>
          <w:sz w:val="28"/>
          <w:szCs w:val="28"/>
        </w:rPr>
        <w:t>Н.М. Хасанова</w:t>
      </w:r>
      <w:r w:rsidR="008F1F87">
        <w:rPr>
          <w:rFonts w:ascii="Times New Roman" w:hAnsi="Times New Roman" w:cs="Times New Roman"/>
          <w:sz w:val="28"/>
          <w:szCs w:val="28"/>
        </w:rPr>
        <w:t>.</w:t>
      </w:r>
    </w:p>
    <w:p w:rsidR="00B04D36" w:rsidRPr="008F1F87" w:rsidRDefault="00B04D36" w:rsidP="0082578D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04D36" w:rsidRPr="00FE0908" w:rsidRDefault="00B04D36" w:rsidP="00FE0908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0908">
        <w:rPr>
          <w:rFonts w:ascii="Times New Roman" w:hAnsi="Times New Roman" w:cs="Times New Roman"/>
          <w:sz w:val="24"/>
          <w:szCs w:val="24"/>
        </w:rPr>
        <w:t xml:space="preserve">с.Зилим-Караново, </w:t>
      </w:r>
    </w:p>
    <w:p w:rsidR="00B04D36" w:rsidRPr="00FE0908" w:rsidRDefault="00B04D36" w:rsidP="00FE0908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04D36" w:rsidRPr="00FE0908" w:rsidRDefault="0040793A" w:rsidP="00FE0908">
      <w:pPr>
        <w:pStyle w:val="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0908">
        <w:rPr>
          <w:rFonts w:ascii="Times New Roman" w:hAnsi="Times New Roman" w:cs="Times New Roman"/>
          <w:sz w:val="24"/>
          <w:szCs w:val="24"/>
        </w:rPr>
        <w:t>04 дека</w:t>
      </w:r>
      <w:r w:rsidR="00D23D9F" w:rsidRPr="00FE0908">
        <w:rPr>
          <w:rFonts w:ascii="Times New Roman" w:hAnsi="Times New Roman" w:cs="Times New Roman"/>
          <w:sz w:val="24"/>
          <w:szCs w:val="24"/>
        </w:rPr>
        <w:t>бря</w:t>
      </w:r>
      <w:r w:rsidR="00B04D36" w:rsidRPr="00FE0908">
        <w:rPr>
          <w:rFonts w:ascii="Times New Roman" w:hAnsi="Times New Roman" w:cs="Times New Roman"/>
          <w:sz w:val="24"/>
          <w:szCs w:val="24"/>
        </w:rPr>
        <w:t xml:space="preserve">  2017 г.</w:t>
      </w:r>
    </w:p>
    <w:p w:rsidR="00B04D36" w:rsidRPr="00FE0908" w:rsidRDefault="00B04D36" w:rsidP="00FE0908">
      <w:pPr>
        <w:pStyle w:val="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0908">
        <w:rPr>
          <w:rFonts w:ascii="Times New Roman" w:hAnsi="Times New Roman" w:cs="Times New Roman"/>
          <w:sz w:val="24"/>
          <w:szCs w:val="24"/>
        </w:rPr>
        <w:t>№</w:t>
      </w:r>
      <w:r w:rsidR="00FE0908" w:rsidRPr="00FE0908">
        <w:rPr>
          <w:rFonts w:ascii="Times New Roman" w:hAnsi="Times New Roman" w:cs="Times New Roman"/>
          <w:sz w:val="24"/>
          <w:szCs w:val="24"/>
        </w:rPr>
        <w:t>82</w:t>
      </w:r>
      <w:r w:rsidR="00D529F2" w:rsidRPr="00FE0908">
        <w:rPr>
          <w:rFonts w:ascii="Times New Roman" w:hAnsi="Times New Roman" w:cs="Times New Roman"/>
          <w:sz w:val="24"/>
          <w:szCs w:val="24"/>
        </w:rPr>
        <w:t>-</w:t>
      </w:r>
      <w:r w:rsidR="00FE0908" w:rsidRPr="00FE0908">
        <w:rPr>
          <w:rFonts w:ascii="Times New Roman" w:hAnsi="Times New Roman" w:cs="Times New Roman"/>
          <w:sz w:val="24"/>
          <w:szCs w:val="24"/>
        </w:rPr>
        <w:t>156</w:t>
      </w:r>
      <w:r w:rsidRPr="00FE0908">
        <w:rPr>
          <w:rFonts w:ascii="Times New Roman" w:hAnsi="Times New Roman" w:cs="Times New Roman"/>
          <w:sz w:val="24"/>
          <w:szCs w:val="24"/>
        </w:rPr>
        <w:t>з</w:t>
      </w:r>
      <w:r w:rsidR="00FE0908">
        <w:rPr>
          <w:rFonts w:ascii="Times New Roman" w:hAnsi="Times New Roman" w:cs="Times New Roman"/>
          <w:sz w:val="24"/>
          <w:szCs w:val="24"/>
        </w:rPr>
        <w:t>.</w:t>
      </w:r>
    </w:p>
    <w:p w:rsidR="00B04D36" w:rsidRPr="00FE0908" w:rsidRDefault="00B04D36" w:rsidP="00FE09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04D36" w:rsidRPr="00FE0908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DD6" w:rsidRDefault="00085DD6">
      <w:pPr>
        <w:spacing w:after="0" w:line="240" w:lineRule="auto"/>
      </w:pPr>
      <w:r>
        <w:separator/>
      </w:r>
    </w:p>
  </w:endnote>
  <w:endnote w:type="continuationSeparator" w:id="1">
    <w:p w:rsidR="00085DD6" w:rsidRDefault="00085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panose1 w:val="00000000000000000000"/>
    <w:charset w:val="00"/>
    <w:family w:val="swiss"/>
    <w:notTrueType/>
    <w:pitch w:val="default"/>
    <w:sig w:usb0="00001A87" w:usb1="00000000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36" w:rsidRDefault="001A61FD">
    <w:pPr>
      <w:pStyle w:val="a3"/>
      <w:jc w:val="right"/>
      <w:rPr>
        <w:rFonts w:cs="Times New Roman"/>
      </w:rPr>
    </w:pPr>
    <w:fldSimple w:instr=" PAGE   \* MERGEFORMAT ">
      <w:r w:rsidR="00364039">
        <w:rPr>
          <w:noProof/>
        </w:rPr>
        <w:t>2</w:t>
      </w:r>
    </w:fldSimple>
  </w:p>
  <w:p w:rsidR="00B04D36" w:rsidRDefault="00B04D36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DD6" w:rsidRDefault="00085DD6">
      <w:pPr>
        <w:spacing w:after="0" w:line="240" w:lineRule="auto"/>
      </w:pPr>
      <w:r>
        <w:separator/>
      </w:r>
    </w:p>
  </w:footnote>
  <w:footnote w:type="continuationSeparator" w:id="1">
    <w:p w:rsidR="00085DD6" w:rsidRDefault="00085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578D"/>
    <w:rsid w:val="000514CC"/>
    <w:rsid w:val="00085DD6"/>
    <w:rsid w:val="00097B3B"/>
    <w:rsid w:val="00133226"/>
    <w:rsid w:val="001623F7"/>
    <w:rsid w:val="0016449B"/>
    <w:rsid w:val="001817DD"/>
    <w:rsid w:val="001A61FD"/>
    <w:rsid w:val="001E3696"/>
    <w:rsid w:val="00364039"/>
    <w:rsid w:val="003A0D26"/>
    <w:rsid w:val="0040793A"/>
    <w:rsid w:val="005308CB"/>
    <w:rsid w:val="00643684"/>
    <w:rsid w:val="00686099"/>
    <w:rsid w:val="006C0310"/>
    <w:rsid w:val="00721316"/>
    <w:rsid w:val="00721704"/>
    <w:rsid w:val="007800C7"/>
    <w:rsid w:val="007D794F"/>
    <w:rsid w:val="00812342"/>
    <w:rsid w:val="0082578D"/>
    <w:rsid w:val="008B15CE"/>
    <w:rsid w:val="008F1F87"/>
    <w:rsid w:val="00931AC1"/>
    <w:rsid w:val="00973862"/>
    <w:rsid w:val="00A27E20"/>
    <w:rsid w:val="00A542B4"/>
    <w:rsid w:val="00A6462F"/>
    <w:rsid w:val="00AC65A6"/>
    <w:rsid w:val="00B04D36"/>
    <w:rsid w:val="00B21476"/>
    <w:rsid w:val="00B2565E"/>
    <w:rsid w:val="00B62FF7"/>
    <w:rsid w:val="00B82BBB"/>
    <w:rsid w:val="00BE2832"/>
    <w:rsid w:val="00C17766"/>
    <w:rsid w:val="00C51065"/>
    <w:rsid w:val="00CE36EA"/>
    <w:rsid w:val="00D23D9F"/>
    <w:rsid w:val="00D529F2"/>
    <w:rsid w:val="00DA6B0C"/>
    <w:rsid w:val="00E71A21"/>
    <w:rsid w:val="00E81F96"/>
    <w:rsid w:val="00EC689F"/>
    <w:rsid w:val="00F01F9B"/>
    <w:rsid w:val="00F24270"/>
    <w:rsid w:val="00FB1935"/>
    <w:rsid w:val="00FC5B54"/>
    <w:rsid w:val="00FC6585"/>
    <w:rsid w:val="00FD09E6"/>
    <w:rsid w:val="00FE0908"/>
    <w:rsid w:val="00FE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  <w:style w:type="paragraph" w:customStyle="1" w:styleId="ConsPlusTitle">
    <w:name w:val="ConsPlusTitle"/>
    <w:uiPriority w:val="99"/>
    <w:rsid w:val="008F1F8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8F1F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9A582D05457514DC67398692E0E821A655CE1498B5EBC08B0D7B1338A0B6AD39F51F0C9B568114BD28CF4V5fBE" TargetMode="External"/><Relationship Id="rId18" Type="http://schemas.openxmlformats.org/officeDocument/2006/relationships/hyperlink" Target="consultantplus://offline/ref=49A582D05457514DC67398692E0E821A655CE1498B5EBC08B0D7B1338A0B6AD39F51F0C9B568114BD48EF5V5fB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9A582D05457514DC67398692E0E821A655CE1498B5EBC08B0D7B1338A0B6AD39F51F0C9B568114AD18CF3V5fF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A582D05457514DC67398692E0E821A655CE1498B5EBC08B0D7B1338A0B6AD39F51F0C9B568114BD28BFCV5fDE" TargetMode="External"/><Relationship Id="rId17" Type="http://schemas.openxmlformats.org/officeDocument/2006/relationships/hyperlink" Target="consultantplus://offline/ref=49A582D05457514DC67398692E0E821A655CE1498B5EBC08B0D7B1338A0B6AD39F51F0C9B568114BD58DF6V5f8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A582D05457514DC67398692E0E821A655CE1498B5EBC08B0D7B1338A0B6AD39F51F0C9B568114BD68AF2V5fCE" TargetMode="External"/><Relationship Id="rId20" Type="http://schemas.openxmlformats.org/officeDocument/2006/relationships/hyperlink" Target="consultantplus://offline/ref=49A582D05457514DC67398692E0E821A655CE1498B5EBC08B0D7B1338A0B6AD39F51F0C9B568114AD18CF2V5f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A582D05457514DC67398692E0E821A655CE1498B5EBC08B0D7B1338A0B6AD39F51F0C9B568114BD289F3V5fD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A582D05457514DC67398692E0E821A655CE1498B5EBC08B0D7B1338A0B6AD39F51F0C9B568114BD78AF4V5f4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9A582D05457514DC67398692E0E821A655CE1498B5EBC08B0D7B1338A0B6AD39F51F0C9B568114BD38EF6V5f8E" TargetMode="External"/><Relationship Id="rId19" Type="http://schemas.openxmlformats.org/officeDocument/2006/relationships/hyperlink" Target="consultantplus://offline/ref=49A582D05457514DC67386643862DD136453B74D8B54B35DED88EA6EDD026084D81EA98BF166144BVDf6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49A582D05457514DC67398692E0E821A655CE1498B5EBC08B0D7B1338A0B6AD39F51F0C9B568114BD180F4V5f8E" TargetMode="External"/><Relationship Id="rId22" Type="http://schemas.openxmlformats.org/officeDocument/2006/relationships/hyperlink" Target="consultantplus://offline/ref=49A582D05457514DC67386643862DD136453B74D8B54B35DED88EA6EDD026084D81EA988F460V1f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80935-449B-44FE-B9FB-6AC39E50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2752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18409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Зилим-Каранова</cp:lastModifiedBy>
  <cp:revision>2</cp:revision>
  <cp:lastPrinted>2017-12-19T05:43:00Z</cp:lastPrinted>
  <dcterms:created xsi:type="dcterms:W3CDTF">2018-10-24T06:28:00Z</dcterms:created>
  <dcterms:modified xsi:type="dcterms:W3CDTF">2018-10-24T06:28:00Z</dcterms:modified>
</cp:coreProperties>
</file>